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194" w:rsidRPr="00663E06" w:rsidRDefault="006F4194" w:rsidP="007B0E09">
      <w:pPr>
        <w:pStyle w:val="a3"/>
        <w:spacing w:before="0" w:beforeAutospacing="0" w:after="0" w:afterAutospacing="0" w:line="360" w:lineRule="auto"/>
        <w:ind w:firstLine="567"/>
        <w:jc w:val="center"/>
        <w:rPr>
          <w:sz w:val="28"/>
          <w:szCs w:val="28"/>
        </w:rPr>
      </w:pPr>
    </w:p>
    <w:p w:rsidR="004012D9" w:rsidRDefault="00B3240B" w:rsidP="007B0E09">
      <w:pPr>
        <w:tabs>
          <w:tab w:val="left" w:pos="1176"/>
        </w:tabs>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Городской </w:t>
      </w:r>
      <w:r w:rsidR="00984213">
        <w:rPr>
          <w:rFonts w:ascii="Times New Roman" w:hAnsi="Times New Roman"/>
          <w:b/>
          <w:sz w:val="28"/>
          <w:szCs w:val="28"/>
        </w:rPr>
        <w:t>этап конкурса професс</w:t>
      </w:r>
      <w:r w:rsidR="004012D9">
        <w:rPr>
          <w:rFonts w:ascii="Times New Roman" w:hAnsi="Times New Roman"/>
          <w:b/>
          <w:sz w:val="28"/>
          <w:szCs w:val="28"/>
        </w:rPr>
        <w:t>ионального мастерства педагогов</w:t>
      </w:r>
    </w:p>
    <w:p w:rsidR="00984213" w:rsidRPr="00F233F8" w:rsidRDefault="00984213" w:rsidP="007B0E09">
      <w:pPr>
        <w:tabs>
          <w:tab w:val="left" w:pos="1176"/>
        </w:tabs>
        <w:spacing w:after="0" w:line="240" w:lineRule="auto"/>
        <w:ind w:firstLine="567"/>
        <w:jc w:val="center"/>
        <w:rPr>
          <w:rFonts w:ascii="Times New Roman" w:hAnsi="Times New Roman"/>
          <w:b/>
          <w:sz w:val="28"/>
          <w:szCs w:val="28"/>
        </w:rPr>
      </w:pPr>
      <w:r>
        <w:rPr>
          <w:rFonts w:ascii="Times New Roman" w:hAnsi="Times New Roman"/>
          <w:b/>
          <w:sz w:val="28"/>
          <w:szCs w:val="28"/>
        </w:rPr>
        <w:t>системы образования «Лучший учитель года города Казани– 2015»</w:t>
      </w:r>
    </w:p>
    <w:p w:rsidR="00984213" w:rsidRPr="00F233F8" w:rsidRDefault="00984213" w:rsidP="007B0E09">
      <w:pPr>
        <w:tabs>
          <w:tab w:val="left" w:pos="1176"/>
        </w:tabs>
        <w:spacing w:after="0" w:line="240" w:lineRule="auto"/>
        <w:ind w:firstLine="567"/>
        <w:jc w:val="center"/>
        <w:rPr>
          <w:rFonts w:ascii="Times New Roman" w:hAnsi="Times New Roman"/>
          <w:b/>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sz w:val="28"/>
          <w:szCs w:val="28"/>
        </w:rPr>
      </w:pPr>
    </w:p>
    <w:p w:rsidR="00984213" w:rsidRPr="00984213" w:rsidRDefault="004012D9" w:rsidP="007B0E09">
      <w:pPr>
        <w:tabs>
          <w:tab w:val="left" w:pos="1176"/>
        </w:tabs>
        <w:spacing w:after="0" w:line="240" w:lineRule="auto"/>
        <w:ind w:firstLine="567"/>
        <w:jc w:val="center"/>
        <w:rPr>
          <w:rFonts w:ascii="Times New Roman" w:hAnsi="Times New Roman"/>
          <w:sz w:val="144"/>
          <w:szCs w:val="28"/>
        </w:rPr>
      </w:pPr>
      <w:r>
        <w:rPr>
          <w:rFonts w:ascii="Times New Roman" w:hAnsi="Times New Roman"/>
          <w:noProof/>
          <w:sz w:val="144"/>
          <w:szCs w:val="28"/>
          <w:lang w:eastAsia="ru-RU"/>
        </w:rPr>
        <w:drawing>
          <wp:anchor distT="0" distB="0" distL="114300" distR="114300" simplePos="0" relativeHeight="251668480" behindDoc="1" locked="0" layoutInCell="1" allowOverlap="1">
            <wp:simplePos x="0" y="0"/>
            <wp:positionH relativeFrom="column">
              <wp:posOffset>356870</wp:posOffset>
            </wp:positionH>
            <wp:positionV relativeFrom="paragraph">
              <wp:posOffset>2540</wp:posOffset>
            </wp:positionV>
            <wp:extent cx="6562725" cy="4371975"/>
            <wp:effectExtent l="0" t="0" r="9525" b="9525"/>
            <wp:wrapTight wrapText="bothSides">
              <wp:wrapPolygon edited="0">
                <wp:start x="0" y="0"/>
                <wp:lineTo x="0" y="21553"/>
                <wp:lineTo x="21569" y="21553"/>
                <wp:lineTo x="21569" y="0"/>
                <wp:lineTo x="0" y="0"/>
              </wp:wrapPolygon>
            </wp:wrapTight>
            <wp:docPr id="6" name="Рисунок 6" descr="C:\Users\TEACHER\Desktop\насайт\насайт 2\Маннанов Марат Шами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насайт\насайт 2\Маннанов Марат Шамилевич.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437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213" w:rsidRDefault="00984213" w:rsidP="007B0E09">
      <w:pPr>
        <w:tabs>
          <w:tab w:val="left" w:pos="1176"/>
        </w:tabs>
        <w:spacing w:after="0" w:line="240" w:lineRule="auto"/>
        <w:ind w:firstLine="567"/>
        <w:jc w:val="center"/>
        <w:rPr>
          <w:rFonts w:ascii="Times New Roman" w:hAnsi="Times New Roman"/>
          <w:sz w:val="28"/>
          <w:szCs w:val="28"/>
        </w:rPr>
      </w:pPr>
    </w:p>
    <w:p w:rsidR="004012D9" w:rsidRDefault="004012D9" w:rsidP="007B0E09">
      <w:pPr>
        <w:tabs>
          <w:tab w:val="left" w:pos="1176"/>
        </w:tabs>
        <w:spacing w:after="0" w:line="240" w:lineRule="auto"/>
        <w:ind w:firstLine="567"/>
        <w:jc w:val="center"/>
        <w:rPr>
          <w:rFonts w:ascii="Times New Roman" w:hAnsi="Times New Roman"/>
          <w:sz w:val="28"/>
          <w:szCs w:val="28"/>
        </w:rPr>
      </w:pPr>
    </w:p>
    <w:p w:rsidR="004012D9" w:rsidRDefault="004012D9" w:rsidP="007B0E09">
      <w:pPr>
        <w:tabs>
          <w:tab w:val="left" w:pos="1176"/>
        </w:tabs>
        <w:spacing w:after="0" w:line="240" w:lineRule="auto"/>
        <w:ind w:firstLine="567"/>
        <w:jc w:val="center"/>
        <w:rPr>
          <w:rFonts w:ascii="Times New Roman" w:hAnsi="Times New Roman"/>
          <w:sz w:val="28"/>
          <w:szCs w:val="28"/>
        </w:rPr>
      </w:pPr>
    </w:p>
    <w:p w:rsidR="004012D9" w:rsidRDefault="004012D9" w:rsidP="007B0E09">
      <w:pPr>
        <w:tabs>
          <w:tab w:val="left" w:pos="1176"/>
        </w:tabs>
        <w:spacing w:after="0" w:line="240" w:lineRule="auto"/>
        <w:ind w:firstLine="567"/>
        <w:jc w:val="center"/>
        <w:rPr>
          <w:rFonts w:ascii="Times New Roman" w:hAnsi="Times New Roman"/>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sz w:val="28"/>
          <w:szCs w:val="28"/>
        </w:rPr>
      </w:pPr>
    </w:p>
    <w:p w:rsidR="00984213" w:rsidRDefault="00984213" w:rsidP="007B0E09">
      <w:pPr>
        <w:tabs>
          <w:tab w:val="left" w:pos="1176"/>
        </w:tabs>
        <w:spacing w:after="0" w:line="240" w:lineRule="auto"/>
        <w:ind w:firstLine="567"/>
        <w:jc w:val="center"/>
        <w:rPr>
          <w:rFonts w:ascii="Times New Roman" w:hAnsi="Times New Roman"/>
          <w:b/>
          <w:sz w:val="28"/>
          <w:szCs w:val="28"/>
        </w:rPr>
      </w:pPr>
    </w:p>
    <w:p w:rsidR="004012D9" w:rsidRDefault="004012D9" w:rsidP="007B0E09">
      <w:pPr>
        <w:tabs>
          <w:tab w:val="left" w:pos="1176"/>
        </w:tabs>
        <w:spacing w:after="0" w:line="240" w:lineRule="auto"/>
        <w:ind w:firstLine="567"/>
        <w:jc w:val="center"/>
        <w:rPr>
          <w:rFonts w:ascii="Times New Roman" w:hAnsi="Times New Roman"/>
          <w:b/>
          <w:sz w:val="28"/>
          <w:szCs w:val="28"/>
        </w:rPr>
      </w:pPr>
    </w:p>
    <w:p w:rsidR="004012D9" w:rsidRDefault="004012D9" w:rsidP="007B0E09">
      <w:pPr>
        <w:tabs>
          <w:tab w:val="left" w:pos="1176"/>
        </w:tabs>
        <w:spacing w:after="0" w:line="240" w:lineRule="auto"/>
        <w:ind w:firstLine="567"/>
        <w:jc w:val="center"/>
        <w:rPr>
          <w:rFonts w:ascii="Times New Roman" w:hAnsi="Times New Roman"/>
          <w:b/>
          <w:sz w:val="28"/>
          <w:szCs w:val="28"/>
        </w:rPr>
      </w:pPr>
    </w:p>
    <w:p w:rsidR="004012D9" w:rsidRDefault="004012D9" w:rsidP="007B0E09">
      <w:pPr>
        <w:tabs>
          <w:tab w:val="left" w:pos="1176"/>
        </w:tabs>
        <w:spacing w:after="0" w:line="240" w:lineRule="auto"/>
        <w:ind w:firstLine="567"/>
        <w:jc w:val="center"/>
        <w:rPr>
          <w:rFonts w:ascii="Times New Roman" w:hAnsi="Times New Roman"/>
          <w:b/>
          <w:sz w:val="28"/>
          <w:szCs w:val="28"/>
        </w:rPr>
      </w:pPr>
    </w:p>
    <w:p w:rsidR="004012D9" w:rsidRPr="00F7331F" w:rsidRDefault="004012D9" w:rsidP="007B0E09">
      <w:pPr>
        <w:tabs>
          <w:tab w:val="left" w:pos="1176"/>
        </w:tabs>
        <w:spacing w:after="0" w:line="240" w:lineRule="auto"/>
        <w:ind w:firstLine="567"/>
        <w:jc w:val="center"/>
        <w:rPr>
          <w:rFonts w:ascii="Times New Roman" w:hAnsi="Times New Roman"/>
          <w:b/>
          <w:sz w:val="28"/>
          <w:szCs w:val="28"/>
        </w:rPr>
      </w:pPr>
    </w:p>
    <w:p w:rsidR="004012D9" w:rsidRDefault="004012D9" w:rsidP="007B0E09">
      <w:pPr>
        <w:pStyle w:val="a3"/>
        <w:spacing w:before="0" w:beforeAutospacing="0" w:after="0" w:afterAutospacing="0" w:line="360" w:lineRule="auto"/>
        <w:ind w:firstLine="567"/>
        <w:jc w:val="center"/>
        <w:rPr>
          <w:b/>
          <w:sz w:val="28"/>
          <w:szCs w:val="28"/>
        </w:rPr>
      </w:pPr>
    </w:p>
    <w:p w:rsidR="004012D9" w:rsidRDefault="004012D9" w:rsidP="007B0E09">
      <w:pPr>
        <w:pStyle w:val="a3"/>
        <w:spacing w:before="0" w:beforeAutospacing="0" w:after="0" w:afterAutospacing="0" w:line="360" w:lineRule="auto"/>
        <w:ind w:firstLine="567"/>
        <w:jc w:val="center"/>
        <w:rPr>
          <w:b/>
          <w:sz w:val="28"/>
          <w:szCs w:val="28"/>
        </w:rPr>
      </w:pPr>
    </w:p>
    <w:p w:rsidR="004012D9" w:rsidRDefault="004012D9" w:rsidP="007B0E09">
      <w:pPr>
        <w:pStyle w:val="a3"/>
        <w:spacing w:before="0" w:beforeAutospacing="0" w:after="0" w:afterAutospacing="0" w:line="360" w:lineRule="auto"/>
        <w:ind w:firstLine="567"/>
        <w:jc w:val="center"/>
        <w:rPr>
          <w:b/>
          <w:sz w:val="28"/>
          <w:szCs w:val="28"/>
        </w:rPr>
      </w:pPr>
    </w:p>
    <w:p w:rsidR="004012D9" w:rsidRDefault="004012D9" w:rsidP="007B0E09">
      <w:pPr>
        <w:pStyle w:val="a3"/>
        <w:spacing w:before="0" w:beforeAutospacing="0" w:after="0" w:afterAutospacing="0" w:line="360" w:lineRule="auto"/>
        <w:ind w:firstLine="567"/>
        <w:jc w:val="center"/>
        <w:rPr>
          <w:b/>
          <w:sz w:val="28"/>
          <w:szCs w:val="28"/>
        </w:rPr>
      </w:pPr>
    </w:p>
    <w:p w:rsidR="004012D9" w:rsidRDefault="004012D9" w:rsidP="007B0E09">
      <w:pPr>
        <w:pStyle w:val="a3"/>
        <w:spacing w:before="0" w:beforeAutospacing="0" w:after="0" w:afterAutospacing="0" w:line="360" w:lineRule="auto"/>
        <w:ind w:firstLine="567"/>
        <w:jc w:val="center"/>
        <w:rPr>
          <w:b/>
          <w:sz w:val="28"/>
          <w:szCs w:val="28"/>
        </w:rPr>
      </w:pPr>
    </w:p>
    <w:p w:rsidR="004012D9" w:rsidRDefault="004012D9" w:rsidP="007B0E09">
      <w:pPr>
        <w:pStyle w:val="a3"/>
        <w:spacing w:before="0" w:beforeAutospacing="0" w:after="0" w:afterAutospacing="0" w:line="360" w:lineRule="auto"/>
        <w:ind w:firstLine="567"/>
        <w:jc w:val="center"/>
        <w:rPr>
          <w:b/>
          <w:sz w:val="28"/>
          <w:szCs w:val="28"/>
        </w:rPr>
      </w:pPr>
    </w:p>
    <w:p w:rsidR="004012D9" w:rsidRDefault="004012D9" w:rsidP="007B0E09">
      <w:pPr>
        <w:pStyle w:val="a3"/>
        <w:spacing w:before="0" w:beforeAutospacing="0" w:after="0" w:afterAutospacing="0" w:line="360" w:lineRule="auto"/>
        <w:ind w:firstLine="567"/>
        <w:jc w:val="center"/>
        <w:rPr>
          <w:b/>
          <w:sz w:val="28"/>
          <w:szCs w:val="28"/>
        </w:rPr>
      </w:pPr>
    </w:p>
    <w:p w:rsidR="004012D9" w:rsidRDefault="004012D9" w:rsidP="007B0E09">
      <w:pPr>
        <w:pStyle w:val="a3"/>
        <w:spacing w:before="0" w:beforeAutospacing="0" w:after="0" w:afterAutospacing="0" w:line="360" w:lineRule="auto"/>
        <w:ind w:firstLine="567"/>
        <w:jc w:val="center"/>
        <w:rPr>
          <w:b/>
          <w:sz w:val="28"/>
          <w:szCs w:val="28"/>
        </w:rPr>
      </w:pPr>
    </w:p>
    <w:p w:rsidR="00984213" w:rsidRPr="00B72DFD" w:rsidRDefault="00984213" w:rsidP="007B0E09">
      <w:pPr>
        <w:pStyle w:val="a3"/>
        <w:spacing w:before="0" w:beforeAutospacing="0" w:after="0" w:afterAutospacing="0" w:line="360" w:lineRule="auto"/>
        <w:ind w:firstLine="567"/>
        <w:jc w:val="center"/>
        <w:rPr>
          <w:b/>
          <w:sz w:val="28"/>
          <w:szCs w:val="28"/>
        </w:rPr>
      </w:pPr>
      <w:r w:rsidRPr="00B72DFD">
        <w:rPr>
          <w:b/>
          <w:sz w:val="28"/>
          <w:szCs w:val="28"/>
        </w:rPr>
        <w:t>Маннанов Марат</w:t>
      </w:r>
      <w:r>
        <w:rPr>
          <w:b/>
          <w:sz w:val="28"/>
          <w:szCs w:val="28"/>
        </w:rPr>
        <w:t xml:space="preserve"> Шамилевич</w:t>
      </w:r>
      <w:r w:rsidRPr="00B72DFD">
        <w:rPr>
          <w:b/>
          <w:sz w:val="28"/>
          <w:szCs w:val="28"/>
        </w:rPr>
        <w:t>.</w:t>
      </w:r>
    </w:p>
    <w:p w:rsidR="00984213" w:rsidRPr="00F7331F" w:rsidRDefault="00984213" w:rsidP="007B0E09">
      <w:pPr>
        <w:tabs>
          <w:tab w:val="left" w:pos="1176"/>
        </w:tabs>
        <w:spacing w:after="0" w:line="240" w:lineRule="auto"/>
        <w:ind w:firstLine="567"/>
        <w:jc w:val="center"/>
        <w:rPr>
          <w:rFonts w:ascii="Times New Roman" w:hAnsi="Times New Roman"/>
          <w:b/>
          <w:sz w:val="28"/>
          <w:szCs w:val="28"/>
        </w:rPr>
      </w:pPr>
    </w:p>
    <w:p w:rsidR="00984213" w:rsidRPr="00F7331F" w:rsidRDefault="00984213" w:rsidP="007B0E09">
      <w:pPr>
        <w:tabs>
          <w:tab w:val="left" w:pos="1176"/>
        </w:tabs>
        <w:spacing w:after="0" w:line="240" w:lineRule="auto"/>
        <w:ind w:firstLine="567"/>
        <w:jc w:val="center"/>
        <w:rPr>
          <w:rFonts w:ascii="Times New Roman" w:hAnsi="Times New Roman"/>
          <w:b/>
          <w:sz w:val="28"/>
          <w:szCs w:val="28"/>
        </w:rPr>
      </w:pPr>
      <w:r w:rsidRPr="00F7331F">
        <w:rPr>
          <w:rFonts w:ascii="Times New Roman" w:hAnsi="Times New Roman"/>
          <w:b/>
          <w:sz w:val="28"/>
          <w:szCs w:val="28"/>
        </w:rPr>
        <w:t>учитель физики</w:t>
      </w:r>
    </w:p>
    <w:p w:rsidR="00984213" w:rsidRPr="00B72DFD" w:rsidRDefault="00984213" w:rsidP="007B0E09">
      <w:pPr>
        <w:pStyle w:val="a3"/>
        <w:spacing w:before="0" w:beforeAutospacing="0" w:after="0" w:afterAutospacing="0" w:line="360" w:lineRule="auto"/>
        <w:ind w:firstLine="567"/>
        <w:jc w:val="center"/>
        <w:rPr>
          <w:b/>
          <w:sz w:val="28"/>
          <w:szCs w:val="28"/>
        </w:rPr>
      </w:pPr>
      <w:r w:rsidRPr="00B72DFD">
        <w:rPr>
          <w:b/>
          <w:sz w:val="28"/>
          <w:szCs w:val="28"/>
        </w:rPr>
        <w:t>МАОУ «Гимназия-интернат №4»</w:t>
      </w:r>
    </w:p>
    <w:p w:rsidR="00984213" w:rsidRDefault="00984213" w:rsidP="007B0E09">
      <w:pPr>
        <w:ind w:firstLine="567"/>
        <w:jc w:val="center"/>
        <w:rPr>
          <w:rFonts w:ascii="Times New Roman" w:eastAsia="Times New Roman" w:hAnsi="Times New Roman" w:cs="Times New Roman"/>
          <w:b/>
          <w:sz w:val="28"/>
          <w:szCs w:val="28"/>
          <w:lang w:eastAsia="ru-RU"/>
        </w:rPr>
      </w:pPr>
      <w:r>
        <w:rPr>
          <w:b/>
          <w:sz w:val="28"/>
          <w:szCs w:val="28"/>
        </w:rPr>
        <w:br w:type="page"/>
      </w:r>
    </w:p>
    <w:p w:rsidR="00E53698" w:rsidRPr="00B72DFD" w:rsidRDefault="00E53698" w:rsidP="007B0E09">
      <w:pPr>
        <w:pStyle w:val="a3"/>
        <w:spacing w:before="0" w:beforeAutospacing="0" w:after="0" w:afterAutospacing="0" w:line="360" w:lineRule="auto"/>
        <w:ind w:firstLine="567"/>
        <w:jc w:val="center"/>
        <w:rPr>
          <w:b/>
          <w:sz w:val="28"/>
          <w:szCs w:val="28"/>
        </w:rPr>
      </w:pPr>
      <w:r w:rsidRPr="00B72DFD">
        <w:rPr>
          <w:b/>
          <w:sz w:val="28"/>
          <w:szCs w:val="28"/>
        </w:rPr>
        <w:lastRenderedPageBreak/>
        <w:t>Содержание</w:t>
      </w:r>
    </w:p>
    <w:p w:rsidR="00B3240B" w:rsidRPr="00B72DFD" w:rsidRDefault="00B3240B" w:rsidP="00B3240B">
      <w:pPr>
        <w:pStyle w:val="a3"/>
        <w:spacing w:before="0" w:beforeAutospacing="0" w:after="0" w:afterAutospacing="0" w:line="360" w:lineRule="auto"/>
        <w:ind w:firstLine="567"/>
        <w:jc w:val="both"/>
        <w:rPr>
          <w:b/>
          <w:sz w:val="28"/>
          <w:szCs w:val="28"/>
        </w:rPr>
      </w:pPr>
      <w:r w:rsidRPr="00B72DFD">
        <w:rPr>
          <w:b/>
          <w:sz w:val="28"/>
          <w:szCs w:val="28"/>
          <w:lang w:val="en-US"/>
        </w:rPr>
        <w:t>I</w:t>
      </w:r>
      <w:r w:rsidRPr="00B72DFD">
        <w:rPr>
          <w:b/>
          <w:sz w:val="28"/>
          <w:szCs w:val="28"/>
        </w:rPr>
        <w:t>. Введение</w:t>
      </w:r>
      <w:r>
        <w:rPr>
          <w:b/>
          <w:sz w:val="28"/>
          <w:szCs w:val="28"/>
        </w:rPr>
        <w:t>…………………………………………………………………………… 3</w:t>
      </w:r>
    </w:p>
    <w:p w:rsidR="00B3240B" w:rsidRPr="00B72DFD" w:rsidRDefault="00B3240B" w:rsidP="00B3240B">
      <w:pPr>
        <w:pStyle w:val="c12"/>
        <w:spacing w:before="0" w:beforeAutospacing="0" w:after="0" w:afterAutospacing="0" w:line="360" w:lineRule="auto"/>
        <w:ind w:firstLine="567"/>
        <w:jc w:val="both"/>
        <w:rPr>
          <w:b/>
          <w:sz w:val="28"/>
          <w:szCs w:val="28"/>
        </w:rPr>
      </w:pPr>
      <w:r w:rsidRPr="00B72DFD">
        <w:rPr>
          <w:b/>
          <w:sz w:val="28"/>
          <w:szCs w:val="28"/>
          <w:lang w:val="en-US"/>
        </w:rPr>
        <w:t>II</w:t>
      </w:r>
      <w:r w:rsidRPr="00B72DFD">
        <w:rPr>
          <w:b/>
          <w:sz w:val="28"/>
          <w:szCs w:val="28"/>
        </w:rPr>
        <w:t>. Интерактивные методы и формы обучения на уроках физики</w:t>
      </w:r>
      <w:r>
        <w:rPr>
          <w:b/>
          <w:sz w:val="28"/>
          <w:szCs w:val="28"/>
        </w:rPr>
        <w:t>………....... 8</w:t>
      </w:r>
    </w:p>
    <w:p w:rsidR="00B3240B" w:rsidRPr="00B72DFD" w:rsidRDefault="00B3240B" w:rsidP="00B3240B">
      <w:pPr>
        <w:pStyle w:val="a3"/>
        <w:numPr>
          <w:ilvl w:val="0"/>
          <w:numId w:val="9"/>
        </w:numPr>
        <w:spacing w:before="0" w:beforeAutospacing="0" w:after="0" w:afterAutospacing="0" w:line="360" w:lineRule="auto"/>
        <w:ind w:left="0" w:firstLine="567"/>
        <w:jc w:val="both"/>
        <w:rPr>
          <w:b/>
          <w:sz w:val="28"/>
          <w:szCs w:val="28"/>
        </w:rPr>
      </w:pPr>
      <w:r w:rsidRPr="00B72DFD">
        <w:rPr>
          <w:b/>
          <w:sz w:val="28"/>
          <w:szCs w:val="28"/>
        </w:rPr>
        <w:t>Исследовательская деятельность на уроках физики в основной школе</w:t>
      </w:r>
    </w:p>
    <w:p w:rsidR="00B3240B" w:rsidRPr="00B72DFD" w:rsidRDefault="00B3240B" w:rsidP="00B3240B">
      <w:pPr>
        <w:pStyle w:val="a3"/>
        <w:numPr>
          <w:ilvl w:val="0"/>
          <w:numId w:val="9"/>
        </w:numPr>
        <w:spacing w:before="0" w:beforeAutospacing="0" w:after="0" w:afterAutospacing="0" w:line="360" w:lineRule="auto"/>
        <w:ind w:left="0" w:firstLine="567"/>
        <w:jc w:val="both"/>
        <w:rPr>
          <w:b/>
          <w:sz w:val="28"/>
          <w:szCs w:val="28"/>
        </w:rPr>
      </w:pPr>
      <w:r w:rsidRPr="00B72DFD">
        <w:rPr>
          <w:b/>
          <w:sz w:val="28"/>
          <w:szCs w:val="28"/>
        </w:rPr>
        <w:t>Метод проектов в физическом образовании</w:t>
      </w:r>
    </w:p>
    <w:p w:rsidR="00B3240B" w:rsidRPr="00B72DFD" w:rsidRDefault="00B3240B" w:rsidP="00B3240B">
      <w:pPr>
        <w:pStyle w:val="a3"/>
        <w:numPr>
          <w:ilvl w:val="0"/>
          <w:numId w:val="9"/>
        </w:numPr>
        <w:spacing w:before="0" w:beforeAutospacing="0" w:after="0" w:afterAutospacing="0" w:line="360" w:lineRule="auto"/>
        <w:ind w:left="0" w:firstLine="567"/>
        <w:jc w:val="both"/>
        <w:rPr>
          <w:b/>
          <w:sz w:val="28"/>
          <w:szCs w:val="28"/>
        </w:rPr>
      </w:pPr>
      <w:r w:rsidRPr="00B72DFD">
        <w:rPr>
          <w:b/>
          <w:sz w:val="28"/>
          <w:szCs w:val="28"/>
        </w:rPr>
        <w:t>Метод проблемного обучения</w:t>
      </w:r>
    </w:p>
    <w:p w:rsidR="00E53698" w:rsidRPr="00B72DFD" w:rsidRDefault="00B3240B" w:rsidP="00B3240B">
      <w:pPr>
        <w:pStyle w:val="c12"/>
        <w:spacing w:before="0" w:beforeAutospacing="0" w:after="0" w:afterAutospacing="0" w:line="360" w:lineRule="auto"/>
        <w:ind w:firstLine="567"/>
        <w:jc w:val="both"/>
        <w:rPr>
          <w:b/>
          <w:sz w:val="28"/>
          <w:szCs w:val="28"/>
        </w:rPr>
      </w:pPr>
      <w:r w:rsidRPr="00B72DFD">
        <w:rPr>
          <w:b/>
          <w:sz w:val="28"/>
          <w:szCs w:val="28"/>
          <w:lang w:val="en-US"/>
        </w:rPr>
        <w:t>III</w:t>
      </w:r>
      <w:r w:rsidRPr="00B72DFD">
        <w:rPr>
          <w:b/>
          <w:sz w:val="28"/>
          <w:szCs w:val="28"/>
        </w:rPr>
        <w:t>.</w:t>
      </w:r>
      <w:r w:rsidRPr="003F53E7">
        <w:rPr>
          <w:b/>
          <w:sz w:val="28"/>
          <w:szCs w:val="28"/>
        </w:rPr>
        <w:t xml:space="preserve"> </w:t>
      </w:r>
      <w:r w:rsidRPr="00B72DFD">
        <w:rPr>
          <w:b/>
          <w:sz w:val="28"/>
          <w:szCs w:val="28"/>
        </w:rPr>
        <w:t>Билингвальное обучение</w:t>
      </w:r>
      <w:r>
        <w:rPr>
          <w:b/>
          <w:sz w:val="28"/>
          <w:szCs w:val="28"/>
        </w:rPr>
        <w:t>…………………………………………………….. 20</w:t>
      </w:r>
    </w:p>
    <w:p w:rsidR="00D87293" w:rsidRDefault="00D87293" w:rsidP="00122C50">
      <w:pPr>
        <w:jc w:val="both"/>
        <w:rPr>
          <w:rFonts w:ascii="Times New Roman" w:eastAsia="Times New Roman" w:hAnsi="Times New Roman" w:cs="Times New Roman"/>
          <w:b/>
          <w:sz w:val="28"/>
          <w:szCs w:val="28"/>
          <w:lang w:eastAsia="ru-RU"/>
        </w:rPr>
      </w:pPr>
      <w:r>
        <w:rPr>
          <w:b/>
          <w:sz w:val="28"/>
          <w:szCs w:val="28"/>
        </w:rPr>
        <w:br w:type="page"/>
      </w:r>
    </w:p>
    <w:p w:rsidR="00D87293" w:rsidRPr="00B72DFD" w:rsidRDefault="00D87293" w:rsidP="007B0E09">
      <w:pPr>
        <w:pStyle w:val="a3"/>
        <w:spacing w:before="0" w:beforeAutospacing="0" w:after="0" w:afterAutospacing="0" w:line="360" w:lineRule="auto"/>
        <w:ind w:firstLine="567"/>
        <w:jc w:val="center"/>
        <w:rPr>
          <w:b/>
          <w:sz w:val="28"/>
          <w:szCs w:val="28"/>
        </w:rPr>
      </w:pPr>
      <w:r w:rsidRPr="00B72DFD">
        <w:rPr>
          <w:b/>
          <w:sz w:val="28"/>
          <w:szCs w:val="28"/>
        </w:rPr>
        <w:lastRenderedPageBreak/>
        <w:t>Из опыта работы</w:t>
      </w:r>
    </w:p>
    <w:p w:rsidR="00D87293" w:rsidRPr="00663E06" w:rsidRDefault="00D87293" w:rsidP="00122C50">
      <w:pPr>
        <w:pStyle w:val="a3"/>
        <w:spacing w:before="0" w:beforeAutospacing="0" w:after="0" w:afterAutospacing="0" w:line="360" w:lineRule="auto"/>
        <w:ind w:firstLine="567"/>
        <w:jc w:val="both"/>
        <w:rPr>
          <w:sz w:val="28"/>
          <w:szCs w:val="28"/>
        </w:rPr>
      </w:pPr>
    </w:p>
    <w:p w:rsidR="00D87293" w:rsidRPr="00663E06" w:rsidRDefault="00D87293" w:rsidP="00122C50">
      <w:pPr>
        <w:pStyle w:val="a3"/>
        <w:spacing w:before="0" w:beforeAutospacing="0" w:after="0" w:afterAutospacing="0" w:line="360" w:lineRule="auto"/>
        <w:ind w:left="5387"/>
        <w:jc w:val="both"/>
        <w:rPr>
          <w:sz w:val="28"/>
          <w:szCs w:val="28"/>
        </w:rPr>
      </w:pPr>
      <w:r w:rsidRPr="00663E06">
        <w:rPr>
          <w:sz w:val="28"/>
          <w:szCs w:val="28"/>
        </w:rPr>
        <w:t>Кто на себя глядит, свой видит лик,</w:t>
      </w:r>
      <w:r w:rsidRPr="00663E06">
        <w:rPr>
          <w:sz w:val="28"/>
          <w:szCs w:val="28"/>
        </w:rPr>
        <w:br/>
        <w:t xml:space="preserve">Кто видит лик свой, цену себе знает, </w:t>
      </w:r>
      <w:r w:rsidRPr="00663E06">
        <w:rPr>
          <w:sz w:val="28"/>
          <w:szCs w:val="28"/>
        </w:rPr>
        <w:br/>
        <w:t xml:space="preserve">Кто знает цену, строг к себе бывает, </w:t>
      </w:r>
      <w:r w:rsidRPr="00663E06">
        <w:rPr>
          <w:sz w:val="28"/>
          <w:szCs w:val="28"/>
        </w:rPr>
        <w:br/>
        <w:t>Кто строг к себе - тот истинно велик!”</w:t>
      </w:r>
    </w:p>
    <w:p w:rsidR="00D87293" w:rsidRPr="00663E06" w:rsidRDefault="00D87293" w:rsidP="00122C50">
      <w:pPr>
        <w:pStyle w:val="a3"/>
        <w:spacing w:before="0" w:beforeAutospacing="0" w:after="0" w:afterAutospacing="0" w:line="360" w:lineRule="auto"/>
        <w:ind w:left="5387" w:firstLine="567"/>
        <w:jc w:val="both"/>
        <w:rPr>
          <w:sz w:val="28"/>
          <w:szCs w:val="28"/>
        </w:rPr>
      </w:pPr>
      <w:r w:rsidRPr="00663E06">
        <w:rPr>
          <w:sz w:val="28"/>
          <w:szCs w:val="28"/>
        </w:rPr>
        <w:t>(Пьер Гренгор )</w:t>
      </w:r>
    </w:p>
    <w:p w:rsidR="00E53698" w:rsidRPr="00B72DFD" w:rsidRDefault="009A7165" w:rsidP="00122C50">
      <w:pPr>
        <w:pStyle w:val="a3"/>
        <w:spacing w:before="0" w:beforeAutospacing="0" w:after="0" w:afterAutospacing="0" w:line="360" w:lineRule="auto"/>
        <w:ind w:firstLine="567"/>
        <w:jc w:val="center"/>
        <w:rPr>
          <w:b/>
          <w:sz w:val="28"/>
          <w:szCs w:val="28"/>
        </w:rPr>
      </w:pPr>
      <w:r w:rsidRPr="00B72DFD">
        <w:rPr>
          <w:b/>
          <w:sz w:val="28"/>
          <w:szCs w:val="28"/>
          <w:lang w:val="en-US"/>
        </w:rPr>
        <w:t>I</w:t>
      </w:r>
      <w:r w:rsidR="00E53698" w:rsidRPr="00B72DFD">
        <w:rPr>
          <w:b/>
          <w:sz w:val="28"/>
          <w:szCs w:val="28"/>
        </w:rPr>
        <w:t>.Введение</w:t>
      </w:r>
    </w:p>
    <w:p w:rsidR="00200049" w:rsidRDefault="00200049" w:rsidP="00122C50">
      <w:pPr>
        <w:pStyle w:val="c4"/>
        <w:spacing w:before="0" w:beforeAutospacing="0" w:after="0" w:afterAutospacing="0" w:line="360" w:lineRule="auto"/>
        <w:ind w:firstLine="567"/>
        <w:jc w:val="both"/>
        <w:rPr>
          <w:sz w:val="28"/>
          <w:szCs w:val="28"/>
        </w:rPr>
      </w:pPr>
      <w:r>
        <w:rPr>
          <w:sz w:val="28"/>
          <w:szCs w:val="28"/>
        </w:rPr>
        <w:t xml:space="preserve">Школьная проблема – это </w:t>
      </w:r>
      <w:r w:rsidR="008D4926" w:rsidRPr="00663E06">
        <w:rPr>
          <w:sz w:val="28"/>
          <w:szCs w:val="28"/>
        </w:rPr>
        <w:t>проблема государственной важности, пос</w:t>
      </w:r>
      <w:r w:rsidR="00490C6F" w:rsidRPr="00663E06">
        <w:rPr>
          <w:sz w:val="28"/>
          <w:szCs w:val="28"/>
        </w:rPr>
        <w:t>кольку благополучие государства</w:t>
      </w:r>
      <w:r w:rsidR="008D4926" w:rsidRPr="00663E06">
        <w:rPr>
          <w:sz w:val="28"/>
          <w:szCs w:val="28"/>
        </w:rPr>
        <w:t>,</w:t>
      </w:r>
      <w:r w:rsidR="00490C6F" w:rsidRPr="00663E06">
        <w:rPr>
          <w:sz w:val="28"/>
          <w:szCs w:val="28"/>
        </w:rPr>
        <w:t xml:space="preserve"> </w:t>
      </w:r>
      <w:r w:rsidR="00A6584F">
        <w:rPr>
          <w:sz w:val="28"/>
          <w:szCs w:val="28"/>
        </w:rPr>
        <w:t>авторитет</w:t>
      </w:r>
      <w:r w:rsidR="008D4926" w:rsidRPr="00663E06">
        <w:rPr>
          <w:sz w:val="28"/>
          <w:szCs w:val="28"/>
        </w:rPr>
        <w:t xml:space="preserve"> стр</w:t>
      </w:r>
      <w:r>
        <w:rPr>
          <w:sz w:val="28"/>
          <w:szCs w:val="28"/>
        </w:rPr>
        <w:t>аны в мировом сообществе измеряю</w:t>
      </w:r>
      <w:r w:rsidR="008D4926" w:rsidRPr="00663E06">
        <w:rPr>
          <w:sz w:val="28"/>
          <w:szCs w:val="28"/>
        </w:rPr>
        <w:t xml:space="preserve">тся уровнем интеллекта нации, творческим потенциалом народа, научно-техническим прогрессом. Все </w:t>
      </w:r>
      <w:r>
        <w:rPr>
          <w:sz w:val="28"/>
          <w:szCs w:val="28"/>
        </w:rPr>
        <w:t>эти объективные показатели являю</w:t>
      </w:r>
      <w:r w:rsidR="008D4926" w:rsidRPr="00663E06">
        <w:rPr>
          <w:sz w:val="28"/>
          <w:szCs w:val="28"/>
        </w:rPr>
        <w:t>тся отражением состояния школьного производства. Двадцатый век был веком расщепления атомног</w:t>
      </w:r>
      <w:r>
        <w:rPr>
          <w:sz w:val="28"/>
          <w:szCs w:val="28"/>
        </w:rPr>
        <w:t>о ядра, выхода человека в к</w:t>
      </w:r>
      <w:r w:rsidR="008D4926" w:rsidRPr="00663E06">
        <w:rPr>
          <w:sz w:val="28"/>
          <w:szCs w:val="28"/>
        </w:rPr>
        <w:t>осмическое пространство,</w:t>
      </w:r>
      <w:r w:rsidR="00A6584F">
        <w:rPr>
          <w:sz w:val="28"/>
          <w:szCs w:val="28"/>
        </w:rPr>
        <w:t xml:space="preserve"> развития электронной техники. </w:t>
      </w:r>
      <w:r w:rsidR="008D4926" w:rsidRPr="00663E06">
        <w:rPr>
          <w:sz w:val="28"/>
          <w:szCs w:val="28"/>
        </w:rPr>
        <w:t>Все это результат деятельности человеческого мозга, результат определенного способа мы</w:t>
      </w:r>
      <w:r w:rsidR="006B617D">
        <w:rPr>
          <w:sz w:val="28"/>
          <w:szCs w:val="28"/>
        </w:rPr>
        <w:t xml:space="preserve">шления. А современное общество </w:t>
      </w:r>
      <w:r>
        <w:rPr>
          <w:sz w:val="28"/>
          <w:szCs w:val="28"/>
        </w:rPr>
        <w:t>должно</w:t>
      </w:r>
      <w:r w:rsidR="008D4926" w:rsidRPr="00663E06">
        <w:rPr>
          <w:sz w:val="28"/>
          <w:szCs w:val="28"/>
        </w:rPr>
        <w:t xml:space="preserve"> формировать личность, гражданина страны, который обес</w:t>
      </w:r>
      <w:r w:rsidR="00490C6F" w:rsidRPr="00663E06">
        <w:rPr>
          <w:sz w:val="28"/>
          <w:szCs w:val="28"/>
        </w:rPr>
        <w:t>печит её развитие и процветание</w:t>
      </w:r>
      <w:r w:rsidR="008D4926" w:rsidRPr="00663E06">
        <w:rPr>
          <w:sz w:val="28"/>
          <w:szCs w:val="28"/>
        </w:rPr>
        <w:t>.</w:t>
      </w:r>
      <w:r>
        <w:rPr>
          <w:sz w:val="28"/>
          <w:szCs w:val="28"/>
        </w:rPr>
        <w:t xml:space="preserve"> </w:t>
      </w:r>
    </w:p>
    <w:p w:rsidR="00F4319A" w:rsidRPr="00663E06" w:rsidRDefault="008D4926" w:rsidP="00122C50">
      <w:pPr>
        <w:pStyle w:val="c4"/>
        <w:spacing w:before="0" w:beforeAutospacing="0" w:after="0" w:afterAutospacing="0" w:line="360" w:lineRule="auto"/>
        <w:ind w:firstLine="567"/>
        <w:jc w:val="both"/>
        <w:rPr>
          <w:sz w:val="28"/>
          <w:szCs w:val="28"/>
        </w:rPr>
      </w:pPr>
      <w:r w:rsidRPr="00663E06">
        <w:rPr>
          <w:sz w:val="28"/>
          <w:szCs w:val="28"/>
        </w:rPr>
        <w:t>И это задача н</w:t>
      </w:r>
      <w:r w:rsidR="00490C6F" w:rsidRPr="00663E06">
        <w:rPr>
          <w:sz w:val="28"/>
          <w:szCs w:val="28"/>
        </w:rPr>
        <w:t>е только классного руководителя</w:t>
      </w:r>
      <w:r w:rsidRPr="00663E06">
        <w:rPr>
          <w:sz w:val="28"/>
          <w:szCs w:val="28"/>
        </w:rPr>
        <w:t xml:space="preserve">, а в большей </w:t>
      </w:r>
      <w:r w:rsidR="00200049">
        <w:rPr>
          <w:sz w:val="28"/>
          <w:szCs w:val="28"/>
        </w:rPr>
        <w:t xml:space="preserve">степени </w:t>
      </w:r>
      <w:r w:rsidRPr="00663E06">
        <w:rPr>
          <w:sz w:val="28"/>
          <w:szCs w:val="28"/>
        </w:rPr>
        <w:t>каждого предметника</w:t>
      </w:r>
      <w:r w:rsidR="001D6DB1" w:rsidRPr="00663E06">
        <w:rPr>
          <w:sz w:val="28"/>
          <w:szCs w:val="28"/>
        </w:rPr>
        <w:t>. Поэтом</w:t>
      </w:r>
      <w:r w:rsidR="006B617D">
        <w:rPr>
          <w:sz w:val="28"/>
          <w:szCs w:val="28"/>
        </w:rPr>
        <w:t xml:space="preserve">у </w:t>
      </w:r>
      <w:r w:rsidR="001D6DB1" w:rsidRPr="00663E06">
        <w:rPr>
          <w:sz w:val="28"/>
          <w:szCs w:val="28"/>
        </w:rPr>
        <w:t xml:space="preserve">появился новый Федеральный </w:t>
      </w:r>
      <w:r w:rsidR="006B617D">
        <w:rPr>
          <w:sz w:val="28"/>
          <w:szCs w:val="28"/>
        </w:rPr>
        <w:t xml:space="preserve">образовательный стандарт </w:t>
      </w:r>
      <w:r w:rsidR="001D6DB1" w:rsidRPr="00663E06">
        <w:rPr>
          <w:sz w:val="28"/>
          <w:szCs w:val="28"/>
        </w:rPr>
        <w:t>общего образования второго поколения, в котором прописано, что главной целью образовательного процесса является формирование универсаль</w:t>
      </w:r>
      <w:r w:rsidR="00200049">
        <w:rPr>
          <w:sz w:val="28"/>
          <w:szCs w:val="28"/>
        </w:rPr>
        <w:t xml:space="preserve">ных учебных действий, таких как </w:t>
      </w:r>
      <w:r w:rsidR="001D6DB1" w:rsidRPr="00663E06">
        <w:rPr>
          <w:sz w:val="28"/>
          <w:szCs w:val="28"/>
        </w:rPr>
        <w:t xml:space="preserve"> личностные, регулятивные, познавательные, коммуникативные, обеспечиваю</w:t>
      </w:r>
      <w:r w:rsidR="006B617D">
        <w:rPr>
          <w:sz w:val="28"/>
          <w:szCs w:val="28"/>
        </w:rPr>
        <w:t>щи</w:t>
      </w:r>
      <w:r w:rsidR="00200049">
        <w:rPr>
          <w:sz w:val="28"/>
          <w:szCs w:val="28"/>
        </w:rPr>
        <w:t>е</w:t>
      </w:r>
      <w:r w:rsidR="006B617D">
        <w:rPr>
          <w:sz w:val="28"/>
          <w:szCs w:val="28"/>
        </w:rPr>
        <w:t xml:space="preserve"> школьникам умение учиться, </w:t>
      </w:r>
      <w:r w:rsidR="001D6DB1" w:rsidRPr="00663E06">
        <w:rPr>
          <w:sz w:val="28"/>
          <w:szCs w:val="28"/>
        </w:rPr>
        <w:t>способность в массе информации отобрать нужное, саморазвиваться и самосовершенствоваться.</w:t>
      </w:r>
    </w:p>
    <w:p w:rsidR="006B617D" w:rsidRDefault="001D6DB1" w:rsidP="00122C50">
      <w:pPr>
        <w:pStyle w:val="c4"/>
        <w:spacing w:before="0" w:beforeAutospacing="0" w:after="0" w:afterAutospacing="0" w:line="360" w:lineRule="auto"/>
        <w:ind w:firstLine="567"/>
        <w:jc w:val="both"/>
        <w:rPr>
          <w:sz w:val="28"/>
          <w:szCs w:val="28"/>
        </w:rPr>
      </w:pPr>
      <w:r w:rsidRPr="00663E06">
        <w:rPr>
          <w:sz w:val="28"/>
          <w:szCs w:val="28"/>
        </w:rPr>
        <w:t>Суть это</w:t>
      </w:r>
      <w:r w:rsidR="006B617D">
        <w:rPr>
          <w:sz w:val="28"/>
          <w:szCs w:val="28"/>
        </w:rPr>
        <w:t xml:space="preserve">го подхода можно рассматривать </w:t>
      </w:r>
      <w:r w:rsidRPr="00663E06">
        <w:rPr>
          <w:sz w:val="28"/>
          <w:szCs w:val="28"/>
        </w:rPr>
        <w:t>в свернутой формуле: «деятельность – личность», то есть какова деятельность, такова и личность</w:t>
      </w:r>
      <w:r w:rsidR="00200049">
        <w:rPr>
          <w:sz w:val="28"/>
          <w:szCs w:val="28"/>
        </w:rPr>
        <w:t>,</w:t>
      </w:r>
      <w:r w:rsidRPr="00663E06">
        <w:rPr>
          <w:sz w:val="28"/>
          <w:szCs w:val="28"/>
        </w:rPr>
        <w:t xml:space="preserve"> и вне деятельности нет личности.</w:t>
      </w:r>
      <w:r w:rsidR="00F4319A" w:rsidRPr="00663E06">
        <w:rPr>
          <w:sz w:val="28"/>
          <w:szCs w:val="28"/>
        </w:rPr>
        <w:t xml:space="preserve"> Проще говоря, из пассивного потребителя знаний уч</w:t>
      </w:r>
      <w:r w:rsidR="000C7562" w:rsidRPr="00663E06">
        <w:rPr>
          <w:sz w:val="28"/>
          <w:szCs w:val="28"/>
        </w:rPr>
        <w:t>ащий</w:t>
      </w:r>
      <w:r w:rsidR="00F4319A" w:rsidRPr="00663E06">
        <w:rPr>
          <w:sz w:val="28"/>
          <w:szCs w:val="28"/>
        </w:rPr>
        <w:t xml:space="preserve">ся становится активным </w:t>
      </w:r>
      <w:r w:rsidR="00200049">
        <w:rPr>
          <w:sz w:val="28"/>
          <w:szCs w:val="28"/>
        </w:rPr>
        <w:t xml:space="preserve">субъектом. Сегодня у нас в арсенале </w:t>
      </w:r>
      <w:r w:rsidR="00F4319A" w:rsidRPr="00663E06">
        <w:rPr>
          <w:sz w:val="28"/>
          <w:szCs w:val="28"/>
        </w:rPr>
        <w:t xml:space="preserve">достаточно различных учебно-методических комплектов, технологий </w:t>
      </w:r>
      <w:r w:rsidR="006B617D">
        <w:rPr>
          <w:sz w:val="28"/>
          <w:szCs w:val="28"/>
        </w:rPr>
        <w:t>и методов.</w:t>
      </w:r>
      <w:r w:rsidR="00F4319A" w:rsidRPr="00663E06">
        <w:rPr>
          <w:sz w:val="28"/>
          <w:szCs w:val="28"/>
        </w:rPr>
        <w:t xml:space="preserve"> Но каким же из них </w:t>
      </w:r>
      <w:r w:rsidR="00F4319A" w:rsidRPr="00663E06">
        <w:rPr>
          <w:sz w:val="28"/>
          <w:szCs w:val="28"/>
        </w:rPr>
        <w:lastRenderedPageBreak/>
        <w:t xml:space="preserve">воспользоваться </w:t>
      </w:r>
      <w:r w:rsidR="009B6CFF">
        <w:rPr>
          <w:sz w:val="28"/>
          <w:szCs w:val="28"/>
        </w:rPr>
        <w:t>в связи с переходом на системно-</w:t>
      </w:r>
      <w:r w:rsidR="00F4319A" w:rsidRPr="00663E06">
        <w:rPr>
          <w:sz w:val="28"/>
          <w:szCs w:val="28"/>
        </w:rPr>
        <w:t>деятельностный подход в обучении?</w:t>
      </w:r>
    </w:p>
    <w:p w:rsidR="00573722" w:rsidRDefault="001D6DB1" w:rsidP="00122C50">
      <w:pPr>
        <w:pStyle w:val="c4"/>
        <w:spacing w:before="0" w:beforeAutospacing="0" w:after="0" w:afterAutospacing="0" w:line="360" w:lineRule="auto"/>
        <w:ind w:firstLine="567"/>
        <w:jc w:val="both"/>
        <w:rPr>
          <w:sz w:val="28"/>
          <w:szCs w:val="28"/>
        </w:rPr>
      </w:pPr>
      <w:r w:rsidRPr="00663E06">
        <w:rPr>
          <w:sz w:val="28"/>
          <w:szCs w:val="28"/>
        </w:rPr>
        <w:t xml:space="preserve">Учитывая </w:t>
      </w:r>
      <w:r w:rsidR="006B617D">
        <w:rPr>
          <w:sz w:val="28"/>
          <w:szCs w:val="28"/>
        </w:rPr>
        <w:t xml:space="preserve">все вышеперечисленные проблемы </w:t>
      </w:r>
      <w:r w:rsidR="009B6CFF">
        <w:rPr>
          <w:sz w:val="28"/>
          <w:szCs w:val="28"/>
        </w:rPr>
        <w:t xml:space="preserve">и </w:t>
      </w:r>
      <w:r w:rsidRPr="00663E06">
        <w:rPr>
          <w:sz w:val="28"/>
          <w:szCs w:val="28"/>
        </w:rPr>
        <w:t>з</w:t>
      </w:r>
      <w:r w:rsidR="009B6CFF">
        <w:rPr>
          <w:sz w:val="28"/>
          <w:szCs w:val="28"/>
        </w:rPr>
        <w:t>адачи, которые</w:t>
      </w:r>
      <w:r w:rsidR="006B617D">
        <w:rPr>
          <w:sz w:val="28"/>
          <w:szCs w:val="28"/>
        </w:rPr>
        <w:t xml:space="preserve"> я должен </w:t>
      </w:r>
      <w:r w:rsidR="000C7562" w:rsidRPr="00663E06">
        <w:rPr>
          <w:sz w:val="28"/>
          <w:szCs w:val="28"/>
        </w:rPr>
        <w:t>решать</w:t>
      </w:r>
      <w:r w:rsidRPr="00663E06">
        <w:rPr>
          <w:sz w:val="28"/>
          <w:szCs w:val="28"/>
        </w:rPr>
        <w:t xml:space="preserve"> как учитель</w:t>
      </w:r>
      <w:r w:rsidR="006B617D">
        <w:rPr>
          <w:sz w:val="28"/>
          <w:szCs w:val="28"/>
        </w:rPr>
        <w:t>-предметник</w:t>
      </w:r>
      <w:r w:rsidR="009B6CFF">
        <w:rPr>
          <w:sz w:val="28"/>
          <w:szCs w:val="28"/>
        </w:rPr>
        <w:t>,</w:t>
      </w:r>
      <w:r w:rsidRPr="00663E06">
        <w:rPr>
          <w:sz w:val="28"/>
          <w:szCs w:val="28"/>
        </w:rPr>
        <w:t xml:space="preserve"> </w:t>
      </w:r>
      <w:r w:rsidR="00F4319A" w:rsidRPr="00663E06">
        <w:rPr>
          <w:sz w:val="28"/>
          <w:szCs w:val="28"/>
        </w:rPr>
        <w:t>я анализирую</w:t>
      </w:r>
      <w:r w:rsidR="002D0D86" w:rsidRPr="00663E06">
        <w:rPr>
          <w:sz w:val="28"/>
          <w:szCs w:val="28"/>
        </w:rPr>
        <w:t xml:space="preserve"> </w:t>
      </w:r>
      <w:r w:rsidR="005825A7" w:rsidRPr="00663E06">
        <w:rPr>
          <w:sz w:val="28"/>
          <w:szCs w:val="28"/>
        </w:rPr>
        <w:t>полученную информацию</w:t>
      </w:r>
      <w:r w:rsidR="00573722">
        <w:rPr>
          <w:sz w:val="28"/>
          <w:szCs w:val="28"/>
        </w:rPr>
        <w:t xml:space="preserve"> и делаю выводы:</w:t>
      </w:r>
    </w:p>
    <w:p w:rsidR="00573722" w:rsidRDefault="00F4319A" w:rsidP="00122C50">
      <w:pPr>
        <w:pStyle w:val="c4"/>
        <w:numPr>
          <w:ilvl w:val="0"/>
          <w:numId w:val="11"/>
        </w:numPr>
        <w:spacing w:before="0" w:beforeAutospacing="0" w:after="0" w:afterAutospacing="0" w:line="360" w:lineRule="auto"/>
        <w:ind w:left="0" w:firstLine="567"/>
        <w:jc w:val="both"/>
        <w:rPr>
          <w:sz w:val="28"/>
          <w:szCs w:val="28"/>
        </w:rPr>
      </w:pPr>
      <w:r w:rsidRPr="00663E06">
        <w:rPr>
          <w:sz w:val="28"/>
          <w:szCs w:val="28"/>
        </w:rPr>
        <w:t xml:space="preserve">Нужно перестать быть непогрешимым носителем знаний, их механическим транслятором, распределителем. </w:t>
      </w:r>
    </w:p>
    <w:p w:rsidR="00F4319A" w:rsidRPr="00663E06" w:rsidRDefault="006B617D" w:rsidP="00122C50">
      <w:pPr>
        <w:pStyle w:val="c4"/>
        <w:numPr>
          <w:ilvl w:val="0"/>
          <w:numId w:val="11"/>
        </w:numPr>
        <w:spacing w:before="0" w:beforeAutospacing="0" w:after="0" w:afterAutospacing="0" w:line="360" w:lineRule="auto"/>
        <w:ind w:left="0" w:firstLine="567"/>
        <w:jc w:val="both"/>
        <w:rPr>
          <w:sz w:val="28"/>
          <w:szCs w:val="28"/>
        </w:rPr>
      </w:pPr>
      <w:r>
        <w:rPr>
          <w:sz w:val="28"/>
          <w:szCs w:val="28"/>
        </w:rPr>
        <w:t xml:space="preserve">Нужно ставить </w:t>
      </w:r>
      <w:r w:rsidR="00F4319A" w:rsidRPr="00663E06">
        <w:rPr>
          <w:sz w:val="28"/>
          <w:szCs w:val="28"/>
        </w:rPr>
        <w:t>перед учеником проблему, чтобы он делал для</w:t>
      </w:r>
      <w:r w:rsidR="000C7562" w:rsidRPr="00663E06">
        <w:rPr>
          <w:sz w:val="28"/>
          <w:szCs w:val="28"/>
        </w:rPr>
        <w:t xml:space="preserve"> себя открытие, пусть маленькое</w:t>
      </w:r>
      <w:r w:rsidR="00F4319A" w:rsidRPr="00663E06">
        <w:rPr>
          <w:sz w:val="28"/>
          <w:szCs w:val="28"/>
        </w:rPr>
        <w:t>, но своё.</w:t>
      </w:r>
    </w:p>
    <w:p w:rsidR="00F4319A" w:rsidRPr="00663E06" w:rsidRDefault="006B617D" w:rsidP="00122C50">
      <w:pPr>
        <w:pStyle w:val="c4"/>
        <w:numPr>
          <w:ilvl w:val="0"/>
          <w:numId w:val="11"/>
        </w:numPr>
        <w:spacing w:before="0" w:beforeAutospacing="0" w:after="0" w:afterAutospacing="0" w:line="360" w:lineRule="auto"/>
        <w:ind w:left="0" w:firstLine="567"/>
        <w:jc w:val="both"/>
        <w:rPr>
          <w:sz w:val="28"/>
          <w:szCs w:val="28"/>
        </w:rPr>
      </w:pPr>
      <w:r>
        <w:rPr>
          <w:sz w:val="28"/>
          <w:szCs w:val="28"/>
        </w:rPr>
        <w:t xml:space="preserve">Основная задача учителя </w:t>
      </w:r>
      <w:r w:rsidR="00F4319A" w:rsidRPr="00663E06">
        <w:rPr>
          <w:sz w:val="28"/>
          <w:szCs w:val="28"/>
        </w:rPr>
        <w:t>заключается в создани</w:t>
      </w:r>
      <w:r w:rsidR="009B6CFF">
        <w:rPr>
          <w:sz w:val="28"/>
          <w:szCs w:val="28"/>
        </w:rPr>
        <w:t>и</w:t>
      </w:r>
      <w:r w:rsidR="00F4319A" w:rsidRPr="00663E06">
        <w:rPr>
          <w:sz w:val="28"/>
          <w:szCs w:val="28"/>
        </w:rPr>
        <w:t xml:space="preserve"> и орга</w:t>
      </w:r>
      <w:r w:rsidR="000C7562" w:rsidRPr="00663E06">
        <w:rPr>
          <w:sz w:val="28"/>
          <w:szCs w:val="28"/>
        </w:rPr>
        <w:t>низаци</w:t>
      </w:r>
      <w:r w:rsidR="009B6CFF">
        <w:rPr>
          <w:sz w:val="28"/>
          <w:szCs w:val="28"/>
        </w:rPr>
        <w:t>и</w:t>
      </w:r>
      <w:r w:rsidR="000C7562" w:rsidRPr="00663E06">
        <w:rPr>
          <w:sz w:val="28"/>
          <w:szCs w:val="28"/>
        </w:rPr>
        <w:t xml:space="preserve"> условий, инициирующих (</w:t>
      </w:r>
      <w:r w:rsidR="00F4319A" w:rsidRPr="00663E06">
        <w:rPr>
          <w:sz w:val="28"/>
          <w:szCs w:val="28"/>
        </w:rPr>
        <w:t>провоцирующих) действие</w:t>
      </w:r>
      <w:r w:rsidR="009B6CFF">
        <w:rPr>
          <w:sz w:val="28"/>
          <w:szCs w:val="28"/>
        </w:rPr>
        <w:t xml:space="preserve"> учащегося</w:t>
      </w:r>
      <w:r w:rsidR="00F4319A" w:rsidRPr="00663E06">
        <w:rPr>
          <w:sz w:val="28"/>
          <w:szCs w:val="28"/>
        </w:rPr>
        <w:t>.</w:t>
      </w:r>
    </w:p>
    <w:p w:rsidR="00F4319A" w:rsidRPr="00573722" w:rsidRDefault="009B6CFF" w:rsidP="00122C50">
      <w:pPr>
        <w:pStyle w:val="a4"/>
        <w:numPr>
          <w:ilvl w:val="0"/>
          <w:numId w:val="11"/>
        </w:numPr>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прямо пропорционален</w:t>
      </w:r>
      <w:r w:rsidR="00F4319A" w:rsidRPr="00573722">
        <w:rPr>
          <w:rFonts w:ascii="Times New Roman" w:eastAsia="Times New Roman" w:hAnsi="Times New Roman" w:cs="Times New Roman"/>
          <w:sz w:val="28"/>
          <w:szCs w:val="28"/>
          <w:lang w:eastAsia="ru-RU"/>
        </w:rPr>
        <w:t xml:space="preserve"> </w:t>
      </w:r>
      <w:r w:rsidR="005A394C" w:rsidRPr="00573722">
        <w:rPr>
          <w:rFonts w:ascii="Times New Roman" w:eastAsia="Times New Roman" w:hAnsi="Times New Roman" w:cs="Times New Roman"/>
          <w:sz w:val="28"/>
          <w:szCs w:val="28"/>
          <w:lang w:eastAsia="ru-RU"/>
        </w:rPr>
        <w:t xml:space="preserve">качеству </w:t>
      </w:r>
      <w:r w:rsidR="00F4319A" w:rsidRPr="00573722">
        <w:rPr>
          <w:rFonts w:ascii="Times New Roman" w:eastAsia="Times New Roman" w:hAnsi="Times New Roman" w:cs="Times New Roman"/>
          <w:sz w:val="28"/>
          <w:szCs w:val="28"/>
          <w:lang w:eastAsia="ru-RU"/>
        </w:rPr>
        <w:t xml:space="preserve">преподавания. </w:t>
      </w:r>
    </w:p>
    <w:p w:rsidR="00F4319A" w:rsidRPr="00573722" w:rsidRDefault="009B6CFF" w:rsidP="00122C50">
      <w:pPr>
        <w:pStyle w:val="a4"/>
        <w:numPr>
          <w:ilvl w:val="0"/>
          <w:numId w:val="11"/>
        </w:numPr>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F4319A" w:rsidRPr="00573722">
        <w:rPr>
          <w:rFonts w:ascii="Times New Roman" w:eastAsia="Times New Roman" w:hAnsi="Times New Roman" w:cs="Times New Roman"/>
          <w:sz w:val="28"/>
          <w:szCs w:val="28"/>
          <w:lang w:eastAsia="ru-RU"/>
        </w:rPr>
        <w:t>сновной показатель педагогического профессионализма – это урок.</w:t>
      </w:r>
    </w:p>
    <w:p w:rsidR="00F4319A" w:rsidRPr="006230DE" w:rsidRDefault="006B617D" w:rsidP="00B3240B">
      <w:pPr>
        <w:spacing w:after="0" w:line="360" w:lineRule="auto"/>
        <w:ind w:firstLine="567"/>
        <w:rPr>
          <w:rFonts w:ascii="Times New Roman" w:hAnsi="Times New Roman" w:cs="Times New Roman"/>
          <w:b/>
          <w:sz w:val="28"/>
          <w:szCs w:val="28"/>
        </w:rPr>
      </w:pPr>
      <w:r w:rsidRPr="006230DE">
        <w:rPr>
          <w:rFonts w:ascii="Times New Roman" w:eastAsia="Times New Roman" w:hAnsi="Times New Roman" w:cs="Times New Roman"/>
          <w:b/>
          <w:sz w:val="28"/>
          <w:szCs w:val="28"/>
          <w:lang w:eastAsia="ru-RU"/>
        </w:rPr>
        <w:t xml:space="preserve">Уроки физики: </w:t>
      </w:r>
      <w:r w:rsidR="009B6CFF">
        <w:rPr>
          <w:rFonts w:ascii="Times New Roman" w:eastAsia="Times New Roman" w:hAnsi="Times New Roman" w:cs="Times New Roman"/>
          <w:b/>
          <w:sz w:val="28"/>
          <w:szCs w:val="28"/>
          <w:lang w:eastAsia="ru-RU"/>
        </w:rPr>
        <w:t>к</w:t>
      </w:r>
      <w:r w:rsidR="00F4319A" w:rsidRPr="006230DE">
        <w:rPr>
          <w:rFonts w:ascii="Times New Roman" w:eastAsia="Times New Roman" w:hAnsi="Times New Roman" w:cs="Times New Roman"/>
          <w:b/>
          <w:sz w:val="28"/>
          <w:szCs w:val="28"/>
          <w:lang w:eastAsia="ru-RU"/>
        </w:rPr>
        <w:t>акими им быть сегодня</w:t>
      </w:r>
      <w:r w:rsidR="00F4319A" w:rsidRPr="006230DE">
        <w:rPr>
          <w:rFonts w:ascii="Times New Roman" w:hAnsi="Times New Roman" w:cs="Times New Roman"/>
          <w:b/>
          <w:sz w:val="28"/>
          <w:szCs w:val="28"/>
        </w:rPr>
        <w:t xml:space="preserve">? </w:t>
      </w:r>
    </w:p>
    <w:p w:rsidR="00E14E53" w:rsidRPr="00663E06" w:rsidRDefault="001D6DB1" w:rsidP="00122C50">
      <w:pPr>
        <w:spacing w:after="0" w:line="360" w:lineRule="auto"/>
        <w:ind w:firstLine="567"/>
        <w:jc w:val="both"/>
        <w:rPr>
          <w:rFonts w:ascii="Times New Roman" w:hAnsi="Times New Roman" w:cs="Times New Roman"/>
          <w:sz w:val="28"/>
          <w:szCs w:val="28"/>
        </w:rPr>
      </w:pPr>
      <w:r w:rsidRPr="00663E06">
        <w:rPr>
          <w:rFonts w:ascii="Times New Roman" w:hAnsi="Times New Roman" w:cs="Times New Roman"/>
          <w:sz w:val="28"/>
          <w:szCs w:val="28"/>
        </w:rPr>
        <w:t>Достижение намеченных целей и задач при организации деятельности обучающихся на современном этапе невозможно без знания и использования инновационных интерактивных педагогических методов и</w:t>
      </w:r>
      <w:r w:rsidR="009B6CFF">
        <w:rPr>
          <w:rFonts w:ascii="Times New Roman" w:hAnsi="Times New Roman" w:cs="Times New Roman"/>
          <w:sz w:val="28"/>
          <w:szCs w:val="28"/>
        </w:rPr>
        <w:t xml:space="preserve"> технологий, которые активизирую</w:t>
      </w:r>
      <w:r w:rsidRPr="00663E06">
        <w:rPr>
          <w:rFonts w:ascii="Times New Roman" w:hAnsi="Times New Roman" w:cs="Times New Roman"/>
          <w:sz w:val="28"/>
          <w:szCs w:val="28"/>
        </w:rPr>
        <w:t>т познавательную деятельность учащихся, повышают мотивацию их учебной деятельности, формируют исследовательские умения,</w:t>
      </w:r>
      <w:r w:rsidR="009B6CFF">
        <w:rPr>
          <w:rFonts w:ascii="Times New Roman" w:hAnsi="Times New Roman" w:cs="Times New Roman"/>
          <w:sz w:val="28"/>
          <w:szCs w:val="28"/>
        </w:rPr>
        <w:t xml:space="preserve"> а также</w:t>
      </w:r>
      <w:r w:rsidRPr="00663E06">
        <w:rPr>
          <w:rFonts w:ascii="Times New Roman" w:hAnsi="Times New Roman" w:cs="Times New Roman"/>
          <w:sz w:val="28"/>
          <w:szCs w:val="28"/>
        </w:rPr>
        <w:t xml:space="preserve"> умения принимать </w:t>
      </w:r>
      <w:r w:rsidR="009B6CFF">
        <w:rPr>
          <w:rFonts w:ascii="Times New Roman" w:hAnsi="Times New Roman" w:cs="Times New Roman"/>
          <w:sz w:val="28"/>
          <w:szCs w:val="28"/>
        </w:rPr>
        <w:t xml:space="preserve">наиболее </w:t>
      </w:r>
      <w:r w:rsidRPr="00663E06">
        <w:rPr>
          <w:rFonts w:ascii="Times New Roman" w:hAnsi="Times New Roman" w:cs="Times New Roman"/>
          <w:sz w:val="28"/>
          <w:szCs w:val="28"/>
        </w:rPr>
        <w:t>оптимальные решения.</w:t>
      </w:r>
    </w:p>
    <w:p w:rsidR="006230DE" w:rsidRDefault="00B3240B" w:rsidP="00B3240B">
      <w:pPr>
        <w:spacing w:after="0" w:line="360" w:lineRule="auto"/>
        <w:ind w:firstLine="567"/>
        <w:rPr>
          <w:rFonts w:ascii="Times New Roman" w:hAnsi="Times New Roman" w:cs="Times New Roman"/>
          <w:sz w:val="28"/>
          <w:szCs w:val="28"/>
        </w:rPr>
      </w:pPr>
      <w:r w:rsidRPr="0081505C">
        <w:rPr>
          <w:noProof/>
          <w:lang w:eastAsia="ru-RU"/>
        </w:rPr>
        <w:drawing>
          <wp:anchor distT="0" distB="0" distL="114300" distR="114300" simplePos="0" relativeHeight="251674624" behindDoc="0" locked="0" layoutInCell="1" allowOverlap="1" wp14:anchorId="6482F1B5" wp14:editId="0E7FA445">
            <wp:simplePos x="0" y="0"/>
            <wp:positionH relativeFrom="column">
              <wp:posOffset>3769360</wp:posOffset>
            </wp:positionH>
            <wp:positionV relativeFrom="paragraph">
              <wp:posOffset>383540</wp:posOffset>
            </wp:positionV>
            <wp:extent cx="2695575" cy="1403985"/>
            <wp:effectExtent l="0" t="0" r="9525" b="571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9344" b="3017"/>
                    <a:stretch/>
                  </pic:blipFill>
                  <pic:spPr bwMode="auto">
                    <a:xfrm>
                      <a:off x="0" y="0"/>
                      <a:ext cx="269557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E53" w:rsidRPr="00B3240B">
        <w:rPr>
          <w:rFonts w:ascii="Times New Roman" w:hAnsi="Times New Roman" w:cs="Times New Roman"/>
          <w:b/>
          <w:sz w:val="28"/>
          <w:szCs w:val="28"/>
        </w:rPr>
        <w:t>Как же я это делаю</w:t>
      </w:r>
      <w:r w:rsidR="00E14E53" w:rsidRPr="00663E06">
        <w:rPr>
          <w:rFonts w:ascii="Times New Roman" w:hAnsi="Times New Roman" w:cs="Times New Roman"/>
          <w:b/>
          <w:sz w:val="28"/>
          <w:szCs w:val="28"/>
        </w:rPr>
        <w:br/>
      </w:r>
      <w:r w:rsidR="009B6CFF">
        <w:rPr>
          <w:rFonts w:ascii="Times New Roman" w:hAnsi="Times New Roman" w:cs="Times New Roman"/>
          <w:sz w:val="28"/>
          <w:szCs w:val="28"/>
        </w:rPr>
        <w:t xml:space="preserve">- </w:t>
      </w:r>
      <w:r w:rsidR="00E14E53" w:rsidRPr="00663E06">
        <w:rPr>
          <w:rFonts w:ascii="Times New Roman" w:hAnsi="Times New Roman" w:cs="Times New Roman"/>
          <w:sz w:val="28"/>
          <w:szCs w:val="28"/>
        </w:rPr>
        <w:t xml:space="preserve">не преподношу ученикам </w:t>
      </w:r>
      <w:r w:rsidR="006B617D">
        <w:rPr>
          <w:rFonts w:ascii="Times New Roman" w:hAnsi="Times New Roman" w:cs="Times New Roman"/>
          <w:sz w:val="28"/>
          <w:szCs w:val="28"/>
        </w:rPr>
        <w:t>новое знание в готовом виде, а</w:t>
      </w:r>
      <w:r w:rsidR="00E14E53" w:rsidRPr="00663E06">
        <w:rPr>
          <w:rFonts w:ascii="Times New Roman" w:hAnsi="Times New Roman" w:cs="Times New Roman"/>
          <w:sz w:val="28"/>
          <w:szCs w:val="28"/>
        </w:rPr>
        <w:t xml:space="preserve"> </w:t>
      </w:r>
      <w:r w:rsidR="000C7562" w:rsidRPr="00663E06">
        <w:rPr>
          <w:rFonts w:ascii="Times New Roman" w:hAnsi="Times New Roman" w:cs="Times New Roman"/>
          <w:sz w:val="28"/>
          <w:szCs w:val="28"/>
        </w:rPr>
        <w:t xml:space="preserve">организую </w:t>
      </w:r>
      <w:r w:rsidR="00E14E53" w:rsidRPr="00663E06">
        <w:rPr>
          <w:rFonts w:ascii="Times New Roman" w:hAnsi="Times New Roman" w:cs="Times New Roman"/>
          <w:sz w:val="28"/>
          <w:szCs w:val="28"/>
        </w:rPr>
        <w:t>процесс обучения так, чтобы они добывали это знание в процессе собственной учебно-познавательной деятельности, понимая и принимая систему ее норм;</w:t>
      </w:r>
    </w:p>
    <w:p w:rsidR="008A4D6C" w:rsidRDefault="008A4D6C" w:rsidP="00122C50">
      <w:pPr>
        <w:spacing w:after="0" w:line="360" w:lineRule="auto"/>
        <w:ind w:firstLine="567"/>
        <w:jc w:val="both"/>
        <w:rPr>
          <w:rFonts w:ascii="Times New Roman" w:hAnsi="Times New Roman" w:cs="Times New Roman"/>
          <w:sz w:val="28"/>
          <w:szCs w:val="28"/>
        </w:rPr>
      </w:pPr>
    </w:p>
    <w:p w:rsidR="008A4D6C" w:rsidRDefault="008A4D6C" w:rsidP="00122C50">
      <w:pPr>
        <w:spacing w:after="0" w:line="360" w:lineRule="auto"/>
        <w:ind w:firstLine="567"/>
        <w:jc w:val="both"/>
        <w:rPr>
          <w:rFonts w:ascii="Times New Roman" w:hAnsi="Times New Roman" w:cs="Times New Roman"/>
          <w:sz w:val="28"/>
          <w:szCs w:val="28"/>
        </w:rPr>
      </w:pPr>
    </w:p>
    <w:p w:rsidR="00A51A2A" w:rsidRDefault="008A4D6C" w:rsidP="00122C50">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71552" behindDoc="1" locked="0" layoutInCell="1" allowOverlap="1" wp14:anchorId="62315652" wp14:editId="19C97723">
            <wp:simplePos x="0" y="0"/>
            <wp:positionH relativeFrom="column">
              <wp:posOffset>878840</wp:posOffset>
            </wp:positionH>
            <wp:positionV relativeFrom="paragraph">
              <wp:posOffset>300990</wp:posOffset>
            </wp:positionV>
            <wp:extent cx="2066290" cy="1570355"/>
            <wp:effectExtent l="0" t="0" r="0" b="0"/>
            <wp:wrapTight wrapText="bothSides">
              <wp:wrapPolygon edited="0">
                <wp:start x="0" y="0"/>
                <wp:lineTo x="0" y="21224"/>
                <wp:lineTo x="21308" y="21224"/>
                <wp:lineTo x="2130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290" cy="157035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1" locked="0" layoutInCell="1" allowOverlap="1" wp14:anchorId="6DDC9C17" wp14:editId="435D0263">
            <wp:simplePos x="0" y="0"/>
            <wp:positionH relativeFrom="column">
              <wp:posOffset>3905885</wp:posOffset>
            </wp:positionH>
            <wp:positionV relativeFrom="paragraph">
              <wp:posOffset>300990</wp:posOffset>
            </wp:positionV>
            <wp:extent cx="2054860" cy="1527175"/>
            <wp:effectExtent l="0" t="0" r="2540" b="0"/>
            <wp:wrapTight wrapText="bothSides">
              <wp:wrapPolygon edited="0">
                <wp:start x="0" y="0"/>
                <wp:lineTo x="0" y="21286"/>
                <wp:lineTo x="21426" y="21286"/>
                <wp:lineTo x="2142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4860" cy="1527175"/>
                    </a:xfrm>
                    <a:prstGeom prst="rect">
                      <a:avLst/>
                    </a:prstGeom>
                  </pic:spPr>
                </pic:pic>
              </a:graphicData>
            </a:graphic>
            <wp14:sizeRelH relativeFrom="page">
              <wp14:pctWidth>0</wp14:pctWidth>
            </wp14:sizeRelH>
            <wp14:sizeRelV relativeFrom="page">
              <wp14:pctHeight>0</wp14:pctHeight>
            </wp14:sizeRelV>
          </wp:anchor>
        </w:drawing>
      </w:r>
      <w:r w:rsidR="00E14E53" w:rsidRPr="00663E06">
        <w:rPr>
          <w:rFonts w:ascii="Times New Roman" w:hAnsi="Times New Roman" w:cs="Times New Roman"/>
          <w:sz w:val="28"/>
          <w:szCs w:val="28"/>
        </w:rPr>
        <w:t>- учитываю возрастные психологические</w:t>
      </w:r>
      <w:r w:rsidR="006B617D">
        <w:rPr>
          <w:rFonts w:ascii="Times New Roman" w:hAnsi="Times New Roman" w:cs="Times New Roman"/>
          <w:sz w:val="28"/>
          <w:szCs w:val="28"/>
        </w:rPr>
        <w:t xml:space="preserve"> особенности развития детей;</w:t>
      </w:r>
    </w:p>
    <w:p w:rsidR="008A4D6C" w:rsidRDefault="00C20FEF" w:rsidP="00122C50">
      <w:pPr>
        <w:spacing w:after="0" w:line="360" w:lineRule="auto"/>
        <w:ind w:firstLine="567"/>
        <w:jc w:val="both"/>
        <w:rPr>
          <w:rFonts w:ascii="Times New Roman" w:hAnsi="Times New Roman" w:cs="Times New Roman"/>
          <w:sz w:val="28"/>
          <w:szCs w:val="28"/>
        </w:rPr>
      </w:pPr>
      <w:r w:rsidRPr="00C20FEF">
        <w:rPr>
          <w:noProof/>
          <w:lang w:eastAsia="ru-RU"/>
        </w:rPr>
        <w:t xml:space="preserve"> </w:t>
      </w:r>
      <w:r w:rsidR="006B617D">
        <w:rPr>
          <w:rFonts w:ascii="Times New Roman" w:hAnsi="Times New Roman" w:cs="Times New Roman"/>
          <w:sz w:val="28"/>
          <w:szCs w:val="28"/>
        </w:rPr>
        <w:br/>
      </w:r>
    </w:p>
    <w:p w:rsidR="008A4D6C" w:rsidRDefault="008A4D6C" w:rsidP="00122C50">
      <w:pPr>
        <w:spacing w:after="0" w:line="360" w:lineRule="auto"/>
        <w:ind w:firstLine="567"/>
        <w:jc w:val="both"/>
        <w:rPr>
          <w:rFonts w:ascii="Times New Roman" w:hAnsi="Times New Roman" w:cs="Times New Roman"/>
          <w:sz w:val="28"/>
          <w:szCs w:val="28"/>
        </w:rPr>
      </w:pPr>
    </w:p>
    <w:p w:rsidR="008A4D6C" w:rsidRDefault="008A4D6C" w:rsidP="00122C50">
      <w:pPr>
        <w:spacing w:after="0" w:line="360" w:lineRule="auto"/>
        <w:ind w:firstLine="567"/>
        <w:jc w:val="both"/>
        <w:rPr>
          <w:rFonts w:ascii="Times New Roman" w:hAnsi="Times New Roman" w:cs="Times New Roman"/>
          <w:sz w:val="28"/>
          <w:szCs w:val="28"/>
        </w:rPr>
      </w:pPr>
    </w:p>
    <w:p w:rsidR="008A4D6C" w:rsidRDefault="008A4D6C" w:rsidP="00122C50">
      <w:pPr>
        <w:spacing w:after="0" w:line="360" w:lineRule="auto"/>
        <w:ind w:firstLine="567"/>
        <w:jc w:val="both"/>
        <w:rPr>
          <w:rFonts w:ascii="Times New Roman" w:hAnsi="Times New Roman" w:cs="Times New Roman"/>
          <w:sz w:val="28"/>
          <w:szCs w:val="28"/>
        </w:rPr>
      </w:pPr>
    </w:p>
    <w:p w:rsidR="008A4D6C" w:rsidRDefault="008A4D6C" w:rsidP="00122C50">
      <w:pPr>
        <w:spacing w:after="0" w:line="360" w:lineRule="auto"/>
        <w:ind w:firstLine="567"/>
        <w:jc w:val="both"/>
        <w:rPr>
          <w:rFonts w:ascii="Times New Roman" w:hAnsi="Times New Roman" w:cs="Times New Roman"/>
          <w:sz w:val="28"/>
          <w:szCs w:val="28"/>
        </w:rPr>
      </w:pPr>
    </w:p>
    <w:p w:rsidR="008A4D6C" w:rsidRDefault="008A4D6C" w:rsidP="00122C50">
      <w:pPr>
        <w:spacing w:after="0" w:line="360" w:lineRule="auto"/>
        <w:ind w:firstLine="567"/>
        <w:jc w:val="both"/>
        <w:rPr>
          <w:rFonts w:ascii="Times New Roman" w:hAnsi="Times New Roman" w:cs="Times New Roman"/>
          <w:sz w:val="28"/>
          <w:szCs w:val="28"/>
        </w:rPr>
      </w:pPr>
    </w:p>
    <w:p w:rsidR="00B3240B" w:rsidRDefault="00103A12" w:rsidP="00122C50">
      <w:pPr>
        <w:spacing w:after="0" w:line="360" w:lineRule="auto"/>
        <w:ind w:firstLine="567"/>
        <w:jc w:val="both"/>
        <w:rPr>
          <w:rFonts w:ascii="Times New Roman" w:hAnsi="Times New Roman" w:cs="Times New Roman"/>
          <w:sz w:val="28"/>
          <w:szCs w:val="28"/>
        </w:rPr>
      </w:pPr>
      <w:r w:rsidRPr="00103A12">
        <w:rPr>
          <w:rFonts w:ascii="Times New Roman" w:hAnsi="Times New Roman" w:cs="Times New Roman"/>
          <w:noProof/>
          <w:color w:val="FF0000"/>
          <w:sz w:val="28"/>
          <w:szCs w:val="28"/>
          <w:lang w:eastAsia="ru-RU"/>
        </w:rPr>
        <w:drawing>
          <wp:anchor distT="0" distB="0" distL="114300" distR="114300" simplePos="0" relativeHeight="251672576" behindDoc="1" locked="0" layoutInCell="1" allowOverlap="1" wp14:anchorId="59D3A4F3" wp14:editId="276BDB44">
            <wp:simplePos x="0" y="0"/>
            <wp:positionH relativeFrom="column">
              <wp:posOffset>4302125</wp:posOffset>
            </wp:positionH>
            <wp:positionV relativeFrom="paragraph">
              <wp:posOffset>66040</wp:posOffset>
            </wp:positionV>
            <wp:extent cx="2061845" cy="1365250"/>
            <wp:effectExtent l="0" t="0" r="0" b="6350"/>
            <wp:wrapTight wrapText="bothSides">
              <wp:wrapPolygon edited="0">
                <wp:start x="0" y="0"/>
                <wp:lineTo x="0" y="21399"/>
                <wp:lineTo x="21354" y="21399"/>
                <wp:lineTo x="21354" y="0"/>
                <wp:lineTo x="0" y="0"/>
              </wp:wrapPolygon>
            </wp:wrapTight>
            <wp:docPr id="8194" name="Picture 2" descr="C:\Users\TEACHER\Desktop\насайт\тп и ппт\Маннанов Марат Шами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TEACHER\Desktop\насайт\тп и ппт\Маннанов Марат Шамилеви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845" cy="1365250"/>
                    </a:xfrm>
                    <a:prstGeom prst="rect">
                      <a:avLst/>
                    </a:prstGeom>
                    <a:noFill/>
                    <a:extLst/>
                  </pic:spPr>
                </pic:pic>
              </a:graphicData>
            </a:graphic>
            <wp14:sizeRelH relativeFrom="page">
              <wp14:pctWidth>0</wp14:pctWidth>
            </wp14:sizeRelH>
            <wp14:sizeRelV relativeFrom="page">
              <wp14:pctHeight>0</wp14:pctHeight>
            </wp14:sizeRelV>
          </wp:anchor>
        </w:drawing>
      </w:r>
      <w:r w:rsidR="006B617D">
        <w:rPr>
          <w:rFonts w:ascii="Times New Roman" w:hAnsi="Times New Roman" w:cs="Times New Roman"/>
          <w:sz w:val="28"/>
          <w:szCs w:val="28"/>
        </w:rPr>
        <w:t xml:space="preserve">- </w:t>
      </w:r>
      <w:r w:rsidR="00E14E53" w:rsidRPr="00663E06">
        <w:rPr>
          <w:rFonts w:ascii="Times New Roman" w:hAnsi="Times New Roman" w:cs="Times New Roman"/>
          <w:sz w:val="28"/>
          <w:szCs w:val="28"/>
        </w:rPr>
        <w:t>создаю доброжелательную атмосферу при организ</w:t>
      </w:r>
      <w:r w:rsidR="006B617D">
        <w:rPr>
          <w:rFonts w:ascii="Times New Roman" w:hAnsi="Times New Roman" w:cs="Times New Roman"/>
          <w:sz w:val="28"/>
          <w:szCs w:val="28"/>
        </w:rPr>
        <w:t>ации учебного взаимодействия</w:t>
      </w:r>
      <w:r>
        <w:rPr>
          <w:rFonts w:ascii="Times New Roman" w:hAnsi="Times New Roman" w:cs="Times New Roman"/>
          <w:sz w:val="28"/>
          <w:szCs w:val="28"/>
        </w:rPr>
        <w:t xml:space="preserve">; </w:t>
      </w:r>
    </w:p>
    <w:p w:rsidR="00122C50" w:rsidRDefault="006B617D"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14E53" w:rsidRPr="00663E06">
        <w:rPr>
          <w:rFonts w:ascii="Times New Roman" w:hAnsi="Times New Roman" w:cs="Times New Roman"/>
          <w:sz w:val="28"/>
          <w:szCs w:val="28"/>
        </w:rPr>
        <w:t xml:space="preserve"> формирую у учащихся способность к аналитическому выбору и адекватному принят</w:t>
      </w:r>
      <w:r>
        <w:rPr>
          <w:rFonts w:ascii="Times New Roman" w:hAnsi="Times New Roman" w:cs="Times New Roman"/>
          <w:sz w:val="28"/>
          <w:szCs w:val="28"/>
        </w:rPr>
        <w:t>ию решения в ситуации выбора;</w:t>
      </w:r>
    </w:p>
    <w:p w:rsidR="00794F16" w:rsidRDefault="006B617D"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14E53" w:rsidRPr="00663E06">
        <w:rPr>
          <w:rFonts w:ascii="Times New Roman" w:hAnsi="Times New Roman" w:cs="Times New Roman"/>
          <w:sz w:val="28"/>
          <w:szCs w:val="28"/>
        </w:rPr>
        <w:t xml:space="preserve"> создаю </w:t>
      </w:r>
      <w:r w:rsidR="00F8755B">
        <w:rPr>
          <w:rFonts w:ascii="Times New Roman" w:hAnsi="Times New Roman" w:cs="Times New Roman"/>
          <w:sz w:val="28"/>
          <w:szCs w:val="28"/>
        </w:rPr>
        <w:t xml:space="preserve">благоприятные </w:t>
      </w:r>
      <w:r w:rsidR="00E14E53" w:rsidRPr="00663E06">
        <w:rPr>
          <w:rFonts w:ascii="Times New Roman" w:hAnsi="Times New Roman" w:cs="Times New Roman"/>
          <w:sz w:val="28"/>
          <w:szCs w:val="28"/>
        </w:rPr>
        <w:t>условия</w:t>
      </w:r>
      <w:r w:rsidR="00F8755B">
        <w:rPr>
          <w:rFonts w:ascii="Times New Roman" w:hAnsi="Times New Roman" w:cs="Times New Roman"/>
          <w:sz w:val="28"/>
          <w:szCs w:val="28"/>
        </w:rPr>
        <w:t xml:space="preserve"> для того, чтобы учащиеся развивали творческие способности</w:t>
      </w:r>
      <w:r>
        <w:rPr>
          <w:rFonts w:ascii="Times New Roman" w:hAnsi="Times New Roman" w:cs="Times New Roman"/>
          <w:sz w:val="28"/>
          <w:szCs w:val="28"/>
        </w:rPr>
        <w:t>;</w:t>
      </w:r>
      <w:r w:rsidR="005A74CF">
        <w:rPr>
          <w:rFonts w:ascii="Times New Roman" w:hAnsi="Times New Roman" w:cs="Times New Roman"/>
          <w:sz w:val="28"/>
          <w:szCs w:val="28"/>
        </w:rPr>
        <w:t xml:space="preserve"> </w:t>
      </w:r>
    </w:p>
    <w:p w:rsidR="00794F16" w:rsidRDefault="00472C0C" w:rsidP="00122C50">
      <w:pPr>
        <w:spacing w:after="0" w:line="360" w:lineRule="auto"/>
        <w:ind w:firstLine="567"/>
        <w:jc w:val="both"/>
        <w:rPr>
          <w:rFonts w:ascii="Times New Roman" w:hAnsi="Times New Roman" w:cs="Times New Roman"/>
          <w:sz w:val="28"/>
          <w:szCs w:val="28"/>
        </w:rPr>
      </w:pPr>
      <w:bookmarkStart w:id="0" w:name="_GoBack"/>
      <w:bookmarkEnd w:id="0"/>
      <w:r w:rsidRPr="00B3240B">
        <w:rPr>
          <w:noProof/>
          <w:lang w:eastAsia="ru-RU"/>
        </w:rPr>
        <w:drawing>
          <wp:anchor distT="0" distB="0" distL="114300" distR="114300" simplePos="0" relativeHeight="251677696" behindDoc="1" locked="0" layoutInCell="1" allowOverlap="1" wp14:anchorId="08D65E1F" wp14:editId="22E5802A">
            <wp:simplePos x="0" y="0"/>
            <wp:positionH relativeFrom="column">
              <wp:posOffset>578485</wp:posOffset>
            </wp:positionH>
            <wp:positionV relativeFrom="paragraph">
              <wp:posOffset>38735</wp:posOffset>
            </wp:positionV>
            <wp:extent cx="2195830" cy="1583690"/>
            <wp:effectExtent l="0" t="0" r="0" b="0"/>
            <wp:wrapTight wrapText="bothSides">
              <wp:wrapPolygon edited="0">
                <wp:start x="0" y="0"/>
                <wp:lineTo x="0" y="21306"/>
                <wp:lineTo x="21363" y="21306"/>
                <wp:lineTo x="21363" y="0"/>
                <wp:lineTo x="0" y="0"/>
              </wp:wrapPolygon>
            </wp:wrapTight>
            <wp:docPr id="13" name="Рисунок 13" descr="C:\Users\TEACHER\Desktop\насайт\насайт 2\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насайт\насайт 2\Безымянный.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 t="3" r="45747" b="40856"/>
                    <a:stretch/>
                  </pic:blipFill>
                  <pic:spPr bwMode="auto">
                    <a:xfrm>
                      <a:off x="0" y="0"/>
                      <a:ext cx="2195830"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40B" w:rsidRPr="00B3240B">
        <w:rPr>
          <w:noProof/>
          <w:lang w:eastAsia="ru-RU"/>
        </w:rPr>
        <w:drawing>
          <wp:anchor distT="0" distB="0" distL="114300" distR="114300" simplePos="0" relativeHeight="251676672" behindDoc="1" locked="0" layoutInCell="1" allowOverlap="1" wp14:anchorId="3FC2D0F1" wp14:editId="2FD696D4">
            <wp:simplePos x="0" y="0"/>
            <wp:positionH relativeFrom="column">
              <wp:posOffset>4131310</wp:posOffset>
            </wp:positionH>
            <wp:positionV relativeFrom="paragraph">
              <wp:posOffset>-17145</wp:posOffset>
            </wp:positionV>
            <wp:extent cx="2232025" cy="1619885"/>
            <wp:effectExtent l="0" t="0" r="0" b="0"/>
            <wp:wrapTight wrapText="bothSides">
              <wp:wrapPolygon edited="0">
                <wp:start x="0" y="0"/>
                <wp:lineTo x="0" y="21338"/>
                <wp:lineTo x="21385" y="21338"/>
                <wp:lineTo x="2138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283" t="574" r="1485" b="7677"/>
                    <a:stretch/>
                  </pic:blipFill>
                  <pic:spPr bwMode="auto">
                    <a:xfrm>
                      <a:off x="0" y="0"/>
                      <a:ext cx="223202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F16" w:rsidRDefault="00794F16" w:rsidP="00122C50">
      <w:pPr>
        <w:spacing w:after="0" w:line="360" w:lineRule="auto"/>
        <w:ind w:firstLine="567"/>
        <w:jc w:val="both"/>
        <w:rPr>
          <w:rFonts w:ascii="Times New Roman" w:hAnsi="Times New Roman" w:cs="Times New Roman"/>
          <w:sz w:val="28"/>
          <w:szCs w:val="28"/>
        </w:rPr>
      </w:pPr>
    </w:p>
    <w:p w:rsidR="00794F16" w:rsidRDefault="00794F16" w:rsidP="00122C50">
      <w:pPr>
        <w:spacing w:after="0" w:line="360" w:lineRule="auto"/>
        <w:ind w:firstLine="567"/>
        <w:jc w:val="both"/>
        <w:rPr>
          <w:rFonts w:ascii="Times New Roman" w:hAnsi="Times New Roman" w:cs="Times New Roman"/>
          <w:sz w:val="28"/>
          <w:szCs w:val="28"/>
        </w:rPr>
      </w:pPr>
    </w:p>
    <w:p w:rsidR="00794F16" w:rsidRDefault="00794F16" w:rsidP="00122C50">
      <w:pPr>
        <w:spacing w:after="0" w:line="360" w:lineRule="auto"/>
        <w:ind w:firstLine="567"/>
        <w:jc w:val="both"/>
        <w:rPr>
          <w:rFonts w:ascii="Times New Roman" w:hAnsi="Times New Roman" w:cs="Times New Roman"/>
          <w:sz w:val="28"/>
          <w:szCs w:val="28"/>
        </w:rPr>
      </w:pPr>
    </w:p>
    <w:p w:rsidR="00122C50" w:rsidRDefault="006B617D"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br/>
      </w:r>
    </w:p>
    <w:p w:rsidR="00122C50" w:rsidRDefault="00122C50" w:rsidP="00122C50">
      <w:pPr>
        <w:spacing w:after="0" w:line="360" w:lineRule="auto"/>
        <w:ind w:firstLine="567"/>
        <w:jc w:val="both"/>
        <w:rPr>
          <w:rFonts w:ascii="Times New Roman" w:hAnsi="Times New Roman" w:cs="Times New Roman"/>
          <w:sz w:val="28"/>
          <w:szCs w:val="28"/>
        </w:rPr>
      </w:pPr>
    </w:p>
    <w:p w:rsidR="00114FA7" w:rsidRDefault="006B617D"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14E53" w:rsidRPr="00663E06">
        <w:rPr>
          <w:rFonts w:ascii="Times New Roman" w:hAnsi="Times New Roman" w:cs="Times New Roman"/>
          <w:sz w:val="28"/>
          <w:szCs w:val="28"/>
        </w:rPr>
        <w:t xml:space="preserve"> предлагаю ученику возможность освоения содержания образования на максимальном для него уровне и обеспечиваю при этом его усвоение на уровне г</w:t>
      </w:r>
      <w:r w:rsidR="00114FA7" w:rsidRPr="00663E06">
        <w:rPr>
          <w:rFonts w:ascii="Times New Roman" w:hAnsi="Times New Roman" w:cs="Times New Roman"/>
          <w:sz w:val="28"/>
          <w:szCs w:val="28"/>
        </w:rPr>
        <w:t>осударственного стандарта образования</w:t>
      </w:r>
      <w:r w:rsidR="00E14E53" w:rsidRPr="00663E06">
        <w:rPr>
          <w:rFonts w:ascii="Times New Roman" w:hAnsi="Times New Roman" w:cs="Times New Roman"/>
          <w:sz w:val="28"/>
          <w:szCs w:val="28"/>
        </w:rPr>
        <w:t>.</w:t>
      </w:r>
      <w:r w:rsidR="00B35867">
        <w:rPr>
          <w:rFonts w:ascii="Times New Roman" w:hAnsi="Times New Roman" w:cs="Times New Roman"/>
          <w:sz w:val="28"/>
          <w:szCs w:val="28"/>
        </w:rPr>
        <w:t xml:space="preserve"> </w:t>
      </w:r>
    </w:p>
    <w:p w:rsidR="00B35867" w:rsidRPr="00663E06" w:rsidRDefault="00B3240B" w:rsidP="00122C50">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8720" behindDoc="1" locked="0" layoutInCell="1" allowOverlap="1" wp14:anchorId="69609ADF" wp14:editId="3A223D38">
            <wp:simplePos x="0" y="0"/>
            <wp:positionH relativeFrom="column">
              <wp:posOffset>3535045</wp:posOffset>
            </wp:positionH>
            <wp:positionV relativeFrom="paragraph">
              <wp:posOffset>133985</wp:posOffset>
            </wp:positionV>
            <wp:extent cx="2838450" cy="1536700"/>
            <wp:effectExtent l="0" t="0" r="0" b="6350"/>
            <wp:wrapTight wrapText="bothSides">
              <wp:wrapPolygon edited="0">
                <wp:start x="0" y="0"/>
                <wp:lineTo x="0" y="21421"/>
                <wp:lineTo x="21455" y="21421"/>
                <wp:lineTo x="2145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38450" cy="1536700"/>
                    </a:xfrm>
                    <a:prstGeom prst="rect">
                      <a:avLst/>
                    </a:prstGeom>
                  </pic:spPr>
                </pic:pic>
              </a:graphicData>
            </a:graphic>
            <wp14:sizeRelH relativeFrom="page">
              <wp14:pctWidth>0</wp14:pctWidth>
            </wp14:sizeRelH>
            <wp14:sizeRelV relativeFrom="page">
              <wp14:pctHeight>0</wp14:pctHeight>
            </wp14:sizeRelV>
          </wp:anchor>
        </w:drawing>
      </w:r>
      <w:r w:rsidR="00B35867">
        <w:rPr>
          <w:noProof/>
          <w:lang w:eastAsia="ru-RU"/>
        </w:rPr>
        <w:drawing>
          <wp:inline distT="0" distB="0" distL="0" distR="0" wp14:anchorId="370828A0" wp14:editId="4F0B5B37">
            <wp:extent cx="2659180" cy="166254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70535" cy="1669644"/>
                    </a:xfrm>
                    <a:prstGeom prst="rect">
                      <a:avLst/>
                    </a:prstGeom>
                  </pic:spPr>
                </pic:pic>
              </a:graphicData>
            </a:graphic>
          </wp:inline>
        </w:drawing>
      </w:r>
      <w:r w:rsidR="001E34DC" w:rsidRPr="001E34DC">
        <w:rPr>
          <w:noProof/>
          <w:lang w:eastAsia="ru-RU"/>
        </w:rPr>
        <w:t xml:space="preserve"> </w:t>
      </w:r>
    </w:p>
    <w:p w:rsidR="006B617D" w:rsidRDefault="00114FA7" w:rsidP="00122C50">
      <w:pPr>
        <w:spacing w:after="0" w:line="360" w:lineRule="auto"/>
        <w:ind w:firstLine="567"/>
        <w:jc w:val="both"/>
        <w:rPr>
          <w:rFonts w:ascii="Times New Roman" w:hAnsi="Times New Roman" w:cs="Times New Roman"/>
          <w:sz w:val="28"/>
          <w:szCs w:val="28"/>
        </w:rPr>
      </w:pPr>
      <w:r w:rsidRPr="00663E06">
        <w:rPr>
          <w:rFonts w:ascii="Times New Roman" w:hAnsi="Times New Roman" w:cs="Times New Roman"/>
          <w:sz w:val="28"/>
          <w:szCs w:val="28"/>
        </w:rPr>
        <w:lastRenderedPageBreak/>
        <w:t>В своей работе я опираюсь на то, что если на уроках использовать интерактивные формы работы с применением технологии деятельностного обучения, то творческие способности учащихся будут развиты на более высоком уровне, так как повысится интерес к предмету, сформируются ключевые компетенции, улучшится качество знаний по предмету.</w:t>
      </w:r>
    </w:p>
    <w:p w:rsidR="00B72DFD" w:rsidRDefault="00BE1325"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занят </w:t>
      </w:r>
      <w:r w:rsidR="00114FA7" w:rsidRPr="00663E06">
        <w:rPr>
          <w:rFonts w:ascii="Times New Roman" w:hAnsi="Times New Roman" w:cs="Times New Roman"/>
          <w:sz w:val="28"/>
          <w:szCs w:val="28"/>
        </w:rPr>
        <w:t>неустанны</w:t>
      </w:r>
      <w:r>
        <w:rPr>
          <w:rFonts w:ascii="Times New Roman" w:hAnsi="Times New Roman" w:cs="Times New Roman"/>
          <w:sz w:val="28"/>
          <w:szCs w:val="28"/>
        </w:rPr>
        <w:t>м</w:t>
      </w:r>
      <w:r w:rsidR="00114FA7" w:rsidRPr="00663E06">
        <w:rPr>
          <w:rFonts w:ascii="Times New Roman" w:hAnsi="Times New Roman" w:cs="Times New Roman"/>
          <w:sz w:val="28"/>
          <w:szCs w:val="28"/>
        </w:rPr>
        <w:t xml:space="preserve"> творчески</w:t>
      </w:r>
      <w:r>
        <w:rPr>
          <w:rFonts w:ascii="Times New Roman" w:hAnsi="Times New Roman" w:cs="Times New Roman"/>
          <w:sz w:val="28"/>
          <w:szCs w:val="28"/>
        </w:rPr>
        <w:t>м</w:t>
      </w:r>
      <w:r w:rsidR="00114FA7" w:rsidRPr="00663E06">
        <w:rPr>
          <w:rFonts w:ascii="Times New Roman" w:hAnsi="Times New Roman" w:cs="Times New Roman"/>
          <w:sz w:val="28"/>
          <w:szCs w:val="28"/>
        </w:rPr>
        <w:t xml:space="preserve"> по</w:t>
      </w:r>
      <w:r w:rsidR="006B617D">
        <w:rPr>
          <w:rFonts w:ascii="Times New Roman" w:hAnsi="Times New Roman" w:cs="Times New Roman"/>
          <w:sz w:val="28"/>
          <w:szCs w:val="28"/>
        </w:rPr>
        <w:t>иск</w:t>
      </w:r>
      <w:r>
        <w:rPr>
          <w:rFonts w:ascii="Times New Roman" w:hAnsi="Times New Roman" w:cs="Times New Roman"/>
          <w:sz w:val="28"/>
          <w:szCs w:val="28"/>
        </w:rPr>
        <w:t xml:space="preserve">ом, </w:t>
      </w:r>
      <w:r w:rsidR="006B617D">
        <w:rPr>
          <w:rFonts w:ascii="Times New Roman" w:hAnsi="Times New Roman" w:cs="Times New Roman"/>
          <w:sz w:val="28"/>
          <w:szCs w:val="28"/>
        </w:rPr>
        <w:t>моделирую урок, учитывая</w:t>
      </w:r>
      <w:r w:rsidR="00114FA7" w:rsidRPr="00663E06">
        <w:rPr>
          <w:rFonts w:ascii="Times New Roman" w:hAnsi="Times New Roman" w:cs="Times New Roman"/>
          <w:sz w:val="28"/>
          <w:szCs w:val="28"/>
        </w:rPr>
        <w:t xml:space="preserve"> все до мелочей, используя при этом опыт передовых учителей</w:t>
      </w:r>
      <w:r>
        <w:rPr>
          <w:rFonts w:ascii="Times New Roman" w:hAnsi="Times New Roman" w:cs="Times New Roman"/>
          <w:sz w:val="28"/>
          <w:szCs w:val="28"/>
        </w:rPr>
        <w:t>. Обогащаю содержание предмета</w:t>
      </w:r>
      <w:r w:rsidR="00114FA7" w:rsidRPr="00663E06">
        <w:rPr>
          <w:rFonts w:ascii="Times New Roman" w:hAnsi="Times New Roman" w:cs="Times New Roman"/>
          <w:sz w:val="28"/>
          <w:szCs w:val="28"/>
        </w:rPr>
        <w:t xml:space="preserve"> введением дополнительного материала. Обучаю работе с дополнитель</w:t>
      </w:r>
      <w:r w:rsidR="006B617D">
        <w:rPr>
          <w:rFonts w:ascii="Times New Roman" w:hAnsi="Times New Roman" w:cs="Times New Roman"/>
          <w:sz w:val="28"/>
          <w:szCs w:val="28"/>
        </w:rPr>
        <w:t xml:space="preserve">ной литературой: справочниками </w:t>
      </w:r>
      <w:r w:rsidR="00114FA7" w:rsidRPr="00663E06">
        <w:rPr>
          <w:rFonts w:ascii="Times New Roman" w:hAnsi="Times New Roman" w:cs="Times New Roman"/>
          <w:sz w:val="28"/>
          <w:szCs w:val="28"/>
        </w:rPr>
        <w:t>«Физика в таблицах»,</w:t>
      </w:r>
      <w:r w:rsidR="000C7562" w:rsidRPr="00663E06">
        <w:rPr>
          <w:rFonts w:ascii="Times New Roman" w:hAnsi="Times New Roman" w:cs="Times New Roman"/>
          <w:sz w:val="28"/>
          <w:szCs w:val="28"/>
        </w:rPr>
        <w:t xml:space="preserve"> </w:t>
      </w:r>
      <w:r w:rsidR="006B617D">
        <w:rPr>
          <w:rFonts w:ascii="Times New Roman" w:hAnsi="Times New Roman" w:cs="Times New Roman"/>
          <w:sz w:val="28"/>
          <w:szCs w:val="28"/>
        </w:rPr>
        <w:t>энциклопедиями (</w:t>
      </w:r>
      <w:r w:rsidR="00114FA7" w:rsidRPr="00663E06">
        <w:rPr>
          <w:rFonts w:ascii="Times New Roman" w:hAnsi="Times New Roman" w:cs="Times New Roman"/>
          <w:sz w:val="28"/>
          <w:szCs w:val="28"/>
        </w:rPr>
        <w:t>«Большая энцикл</w:t>
      </w:r>
      <w:r w:rsidR="006B617D">
        <w:rPr>
          <w:rFonts w:ascii="Times New Roman" w:hAnsi="Times New Roman" w:cs="Times New Roman"/>
          <w:sz w:val="28"/>
          <w:szCs w:val="28"/>
        </w:rPr>
        <w:t>опедия по физике»)</w:t>
      </w:r>
      <w:r>
        <w:rPr>
          <w:rFonts w:ascii="Times New Roman" w:hAnsi="Times New Roman" w:cs="Times New Roman"/>
          <w:sz w:val="28"/>
          <w:szCs w:val="28"/>
        </w:rPr>
        <w:t>, учебниками</w:t>
      </w:r>
      <w:r w:rsidR="00114FA7" w:rsidRPr="00663E06">
        <w:rPr>
          <w:rFonts w:ascii="Times New Roman" w:hAnsi="Times New Roman" w:cs="Times New Roman"/>
          <w:sz w:val="28"/>
          <w:szCs w:val="28"/>
        </w:rPr>
        <w:t xml:space="preserve"> и литератур</w:t>
      </w:r>
      <w:r>
        <w:rPr>
          <w:rFonts w:ascii="Times New Roman" w:hAnsi="Times New Roman" w:cs="Times New Roman"/>
          <w:sz w:val="28"/>
          <w:szCs w:val="28"/>
        </w:rPr>
        <w:t>ой</w:t>
      </w:r>
      <w:r w:rsidR="00114FA7" w:rsidRPr="00663E06">
        <w:rPr>
          <w:rFonts w:ascii="Times New Roman" w:hAnsi="Times New Roman" w:cs="Times New Roman"/>
          <w:sz w:val="28"/>
          <w:szCs w:val="28"/>
        </w:rPr>
        <w:t xml:space="preserve"> на английском языке.</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Второй год я р</w:t>
      </w:r>
      <w:r>
        <w:rPr>
          <w:rFonts w:ascii="Times New Roman" w:hAnsi="Times New Roman" w:cs="Times New Roman"/>
          <w:sz w:val="28"/>
          <w:szCs w:val="28"/>
        </w:rPr>
        <w:t>аботаю над методической темой «</w:t>
      </w:r>
      <w:r w:rsidRPr="00B84C96">
        <w:rPr>
          <w:rFonts w:ascii="Times New Roman" w:hAnsi="Times New Roman" w:cs="Times New Roman"/>
          <w:sz w:val="28"/>
          <w:szCs w:val="28"/>
        </w:rPr>
        <w:t>Формирование ключевых компетенций обучающихся на уроке физики»</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Ключевые</w:t>
      </w:r>
      <w:r>
        <w:rPr>
          <w:rFonts w:ascii="Times New Roman" w:hAnsi="Times New Roman" w:cs="Times New Roman"/>
          <w:sz w:val="28"/>
          <w:szCs w:val="28"/>
        </w:rPr>
        <w:t xml:space="preserve"> компетенции</w:t>
      </w:r>
      <w:r w:rsidRPr="00B84C96">
        <w:rPr>
          <w:rFonts w:ascii="Times New Roman" w:hAnsi="Times New Roman" w:cs="Times New Roman"/>
          <w:sz w:val="28"/>
          <w:szCs w:val="28"/>
        </w:rPr>
        <w:t xml:space="preserve"> включают в себя умение выполнять целостное, понятное, грамотное действие, решать реальную ситуацию, задачу.</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На уроках физики и в повседневной жизни учащиеся встречаются со многими явлениями, но обычно не задумываются над их объяснением – настолько они привычны. Аристотель заметил, что</w:t>
      </w:r>
      <w:r>
        <w:rPr>
          <w:rFonts w:ascii="Times New Roman" w:hAnsi="Times New Roman" w:cs="Times New Roman"/>
          <w:sz w:val="28"/>
          <w:szCs w:val="28"/>
        </w:rPr>
        <w:t>:</w:t>
      </w:r>
      <w:r w:rsidRPr="00B84C96">
        <w:rPr>
          <w:rFonts w:ascii="Times New Roman" w:hAnsi="Times New Roman" w:cs="Times New Roman"/>
          <w:sz w:val="28"/>
          <w:szCs w:val="28"/>
        </w:rPr>
        <w:t xml:space="preserve"> «ум заключается не только в знании, но и в умении прилагать знания на деле». Курс физики должен быть построен на использовании разнообразных методик обучения, направленных на способ восхождения от абстрактного к конкретному. Согласно этому - цели изучения курса физики – выработка компетенций:</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1) общеобразовательных:</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-умения самостоятельно и мотивированно организовывать свою познавательную деятельность;</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-умения использовать элементы причинно-следственного анализа, определять сущностные характеристики изучаемого объекта, давать определения, приводить доказательства;</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-умения использовать мультимедийные ресурсы и компьютерные технологии для обработки, передачи, презентации результатов познавательной и практической деятельности;</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lastRenderedPageBreak/>
        <w:t>-умения оценивать и корректировать своё поведение в окружающей среде, выполнять экологические требования в практической деятельности и повседневной жизни.</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2) предметно-ориентированных:</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-понимать возрастающую роль науки, усиление взаимосвязи и взаимного влияния науки и техники, осознавать взаимодействие человека с окружающей средой, возможности и способы охраны природы;</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-развивать познавательные интересы в процессе самостоятельного приобретения физических знаний с использованием различных источников информации, в том числе компьютерных;</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-воспитывать убежденность в позитивной роли физики в жизни современного общества, овладевать умениями применять полученные знания для объяснения разнообразных физических явлений;</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-применять полученные знания и умения для безопасного использования механизмов в быту на производстве, решения практических задач в повседневной жизни.</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Задачи:</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-развивать интерес и привлекать знания из различных предметов для поиска решения, удовлетворяющего нужным критериям;</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-углубить знания о методах научного познания на основе знакомства с алгоритмами наблюдения, эксперимента, теоретического мышления;</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-развивать представления о физических явлениях, связанных с существованием и функционированием человеческого организма.</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В результате изучение физических теорий путем наблюдений, экспериментов, решения качественных задач приводит к накоплению опыта эмоционально-оценочной деятельности и вырабатыванию собственных оценочных суждений, стимулирующих учащихся сознательно и ответственно подходить к получению знаний.</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Изучая курс физики, учащиеся развивают следующие умения, знания и навыки:</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lastRenderedPageBreak/>
        <w:t>-понимать смысл физических понятий, физических величин и физических законов;</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-описывать и объяснять физические явления;</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-использовать физические приборы и измерительные инструменты для измерения физических величин;</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-представлять результаты измерений с помощью таблиц, графиков и выявлять на этой основе эмпирические зависимости;</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-выражать результаты измерений и расчетов в единицах Международной системы;</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-приводить примеры практического использования физических знаний о явлениях;</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-решать задачи на применение изучаемых физических законов;</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-осуществлять самостоятельный поиск информации естественнонаучного содержания с использованием различных источников;</w:t>
      </w:r>
    </w:p>
    <w:p w:rsidR="00B3240B" w:rsidRPr="00B84C96" w:rsidRDefault="00B3240B" w:rsidP="00B3240B">
      <w:pPr>
        <w:spacing w:after="0" w:line="360" w:lineRule="auto"/>
        <w:ind w:firstLine="567"/>
        <w:jc w:val="both"/>
        <w:rPr>
          <w:rFonts w:ascii="Times New Roman" w:hAnsi="Times New Roman" w:cs="Times New Roman"/>
          <w:sz w:val="28"/>
          <w:szCs w:val="28"/>
        </w:rPr>
      </w:pPr>
      <w:r w:rsidRPr="00B84C96">
        <w:rPr>
          <w:rFonts w:ascii="Times New Roman" w:hAnsi="Times New Roman" w:cs="Times New Roman"/>
          <w:sz w:val="28"/>
          <w:szCs w:val="28"/>
        </w:rPr>
        <w:t>-использовать приобретенные знания и умени</w:t>
      </w:r>
      <w:r>
        <w:rPr>
          <w:rFonts w:ascii="Times New Roman" w:hAnsi="Times New Roman" w:cs="Times New Roman"/>
          <w:sz w:val="28"/>
          <w:szCs w:val="28"/>
        </w:rPr>
        <w:t xml:space="preserve">я в практической деятельности и </w:t>
      </w:r>
      <w:r w:rsidRPr="00B84C96">
        <w:rPr>
          <w:rFonts w:ascii="Times New Roman" w:hAnsi="Times New Roman" w:cs="Times New Roman"/>
          <w:sz w:val="28"/>
          <w:szCs w:val="28"/>
        </w:rPr>
        <w:t>повсеместной жизни.</w:t>
      </w:r>
    </w:p>
    <w:p w:rsidR="00B3240B" w:rsidRDefault="00B3240B" w:rsidP="00B3240B">
      <w:pPr>
        <w:spacing w:after="0" w:line="360" w:lineRule="auto"/>
        <w:ind w:firstLine="567"/>
        <w:jc w:val="both"/>
        <w:rPr>
          <w:rFonts w:ascii="Times New Roman" w:hAnsi="Times New Roman" w:cs="Times New Roman"/>
          <w:b/>
          <w:sz w:val="28"/>
          <w:szCs w:val="28"/>
        </w:rPr>
      </w:pPr>
      <w:r w:rsidRPr="00B84C96">
        <w:rPr>
          <w:rFonts w:ascii="Times New Roman" w:hAnsi="Times New Roman" w:cs="Times New Roman"/>
          <w:sz w:val="28"/>
          <w:szCs w:val="28"/>
        </w:rPr>
        <w:t>Для реали</w:t>
      </w:r>
      <w:r>
        <w:rPr>
          <w:rFonts w:ascii="Times New Roman" w:hAnsi="Times New Roman" w:cs="Times New Roman"/>
          <w:sz w:val="28"/>
          <w:szCs w:val="28"/>
        </w:rPr>
        <w:t xml:space="preserve">зации вышеперечисленных задач я использую инновационные </w:t>
      </w:r>
      <w:r w:rsidRPr="00B84C96">
        <w:rPr>
          <w:rFonts w:ascii="Times New Roman" w:hAnsi="Times New Roman" w:cs="Times New Roman"/>
          <w:sz w:val="28"/>
          <w:szCs w:val="28"/>
        </w:rPr>
        <w:t>интерактивны</w:t>
      </w:r>
      <w:r>
        <w:rPr>
          <w:rFonts w:ascii="Times New Roman" w:hAnsi="Times New Roman" w:cs="Times New Roman"/>
          <w:sz w:val="28"/>
          <w:szCs w:val="28"/>
        </w:rPr>
        <w:t>е педагогические</w:t>
      </w:r>
      <w:r w:rsidRPr="00B84C96">
        <w:rPr>
          <w:rFonts w:ascii="Times New Roman" w:hAnsi="Times New Roman" w:cs="Times New Roman"/>
          <w:sz w:val="28"/>
          <w:szCs w:val="28"/>
        </w:rPr>
        <w:t xml:space="preserve"> методы и технологии.</w:t>
      </w:r>
    </w:p>
    <w:p w:rsidR="008D4926" w:rsidRPr="00663E06" w:rsidRDefault="009A7165" w:rsidP="00B3240B">
      <w:pPr>
        <w:spacing w:after="0" w:line="360" w:lineRule="auto"/>
        <w:ind w:firstLine="567"/>
        <w:jc w:val="center"/>
        <w:rPr>
          <w:rFonts w:ascii="Times New Roman" w:hAnsi="Times New Roman" w:cs="Times New Roman"/>
          <w:sz w:val="28"/>
          <w:szCs w:val="28"/>
        </w:rPr>
      </w:pPr>
      <w:r w:rsidRPr="00663E06">
        <w:rPr>
          <w:rFonts w:ascii="Times New Roman" w:hAnsi="Times New Roman" w:cs="Times New Roman"/>
          <w:b/>
          <w:sz w:val="28"/>
          <w:szCs w:val="28"/>
          <w:lang w:val="en-US"/>
        </w:rPr>
        <w:t>II</w:t>
      </w:r>
      <w:r w:rsidRPr="00663E06">
        <w:rPr>
          <w:rFonts w:ascii="Times New Roman" w:hAnsi="Times New Roman" w:cs="Times New Roman"/>
          <w:b/>
          <w:sz w:val="28"/>
          <w:szCs w:val="28"/>
        </w:rPr>
        <w:t xml:space="preserve">. </w:t>
      </w:r>
      <w:r w:rsidR="005A394C" w:rsidRPr="00663E06">
        <w:rPr>
          <w:rFonts w:ascii="Times New Roman" w:hAnsi="Times New Roman" w:cs="Times New Roman"/>
          <w:b/>
          <w:sz w:val="28"/>
          <w:szCs w:val="28"/>
        </w:rPr>
        <w:t>Интера</w:t>
      </w:r>
      <w:r w:rsidR="008D4926" w:rsidRPr="00663E06">
        <w:rPr>
          <w:rFonts w:ascii="Times New Roman" w:hAnsi="Times New Roman" w:cs="Times New Roman"/>
          <w:b/>
          <w:sz w:val="28"/>
          <w:szCs w:val="28"/>
        </w:rPr>
        <w:t>ктивные методы и формы обучения на уроках физики</w:t>
      </w:r>
    </w:p>
    <w:p w:rsidR="006B617D" w:rsidRDefault="005A394C" w:rsidP="00122C50">
      <w:pPr>
        <w:spacing w:after="0" w:line="360" w:lineRule="auto"/>
        <w:ind w:firstLine="567"/>
        <w:jc w:val="both"/>
        <w:rPr>
          <w:rFonts w:ascii="Times New Roman" w:hAnsi="Times New Roman" w:cs="Times New Roman"/>
          <w:sz w:val="28"/>
          <w:szCs w:val="28"/>
        </w:rPr>
      </w:pPr>
      <w:r w:rsidRPr="00663E06">
        <w:rPr>
          <w:rFonts w:ascii="Times New Roman" w:hAnsi="Times New Roman" w:cs="Times New Roman"/>
          <w:sz w:val="28"/>
          <w:szCs w:val="28"/>
        </w:rPr>
        <w:t>Использование интерактивных методов на уроках</w:t>
      </w:r>
      <w:r w:rsidR="00BE1325">
        <w:rPr>
          <w:rFonts w:ascii="Times New Roman" w:hAnsi="Times New Roman" w:cs="Times New Roman"/>
          <w:sz w:val="28"/>
          <w:szCs w:val="28"/>
        </w:rPr>
        <w:t xml:space="preserve"> побуждае</w:t>
      </w:r>
      <w:r w:rsidR="008D4926" w:rsidRPr="00663E06">
        <w:rPr>
          <w:rFonts w:ascii="Times New Roman" w:hAnsi="Times New Roman" w:cs="Times New Roman"/>
          <w:sz w:val="28"/>
          <w:szCs w:val="28"/>
        </w:rPr>
        <w:t xml:space="preserve">т обучаемых к мыслительной активности, к проявлению творческого, исследовательского подхода и поиску новых идей </w:t>
      </w:r>
      <w:r w:rsidRPr="00663E06">
        <w:rPr>
          <w:rFonts w:ascii="Times New Roman" w:hAnsi="Times New Roman" w:cs="Times New Roman"/>
          <w:sz w:val="28"/>
          <w:szCs w:val="28"/>
        </w:rPr>
        <w:t>для решения разнообразных задач,</w:t>
      </w:r>
      <w:r w:rsidR="00B33C70" w:rsidRPr="00663E06">
        <w:rPr>
          <w:rFonts w:ascii="Times New Roman" w:hAnsi="Times New Roman" w:cs="Times New Roman"/>
          <w:sz w:val="28"/>
          <w:szCs w:val="28"/>
        </w:rPr>
        <w:t xml:space="preserve"> </w:t>
      </w:r>
      <w:r w:rsidR="00BE1325">
        <w:rPr>
          <w:rFonts w:ascii="Times New Roman" w:hAnsi="Times New Roman" w:cs="Times New Roman"/>
          <w:sz w:val="28"/>
          <w:szCs w:val="28"/>
        </w:rPr>
        <w:t xml:space="preserve">к </w:t>
      </w:r>
      <w:r w:rsidR="008D4926" w:rsidRPr="00663E06">
        <w:rPr>
          <w:rFonts w:ascii="Times New Roman" w:hAnsi="Times New Roman" w:cs="Times New Roman"/>
          <w:sz w:val="28"/>
          <w:szCs w:val="28"/>
        </w:rPr>
        <w:t>стремлени</w:t>
      </w:r>
      <w:r w:rsidR="00BE1325">
        <w:rPr>
          <w:rFonts w:ascii="Times New Roman" w:hAnsi="Times New Roman" w:cs="Times New Roman"/>
          <w:sz w:val="28"/>
          <w:szCs w:val="28"/>
        </w:rPr>
        <w:t>ю</w:t>
      </w:r>
      <w:r w:rsidR="008D4926" w:rsidRPr="00663E06">
        <w:rPr>
          <w:rFonts w:ascii="Times New Roman" w:hAnsi="Times New Roman" w:cs="Times New Roman"/>
          <w:sz w:val="28"/>
          <w:szCs w:val="28"/>
        </w:rPr>
        <w:t xml:space="preserve"> самостоятельно разобр</w:t>
      </w:r>
      <w:r w:rsidRPr="00663E06">
        <w:rPr>
          <w:rFonts w:ascii="Times New Roman" w:hAnsi="Times New Roman" w:cs="Times New Roman"/>
          <w:sz w:val="28"/>
          <w:szCs w:val="28"/>
        </w:rPr>
        <w:t xml:space="preserve">аться в сложных </w:t>
      </w:r>
      <w:r w:rsidR="008D4926" w:rsidRPr="00663E06">
        <w:rPr>
          <w:rFonts w:ascii="Times New Roman" w:hAnsi="Times New Roman" w:cs="Times New Roman"/>
          <w:sz w:val="28"/>
          <w:szCs w:val="28"/>
        </w:rPr>
        <w:t>вопросах и на основе глубокого системного анали</w:t>
      </w:r>
      <w:r w:rsidR="000C7562" w:rsidRPr="00663E06">
        <w:rPr>
          <w:rFonts w:ascii="Times New Roman" w:hAnsi="Times New Roman" w:cs="Times New Roman"/>
          <w:sz w:val="28"/>
          <w:szCs w:val="28"/>
        </w:rPr>
        <w:t>за имеющихся факторов и событий</w:t>
      </w:r>
      <w:r w:rsidR="00BE1325">
        <w:rPr>
          <w:rFonts w:ascii="Times New Roman" w:hAnsi="Times New Roman" w:cs="Times New Roman"/>
          <w:sz w:val="28"/>
          <w:szCs w:val="28"/>
        </w:rPr>
        <w:t xml:space="preserve"> </w:t>
      </w:r>
      <w:r w:rsidR="000C7562" w:rsidRPr="00663E06">
        <w:rPr>
          <w:rFonts w:ascii="Times New Roman" w:hAnsi="Times New Roman" w:cs="Times New Roman"/>
          <w:sz w:val="28"/>
          <w:szCs w:val="28"/>
        </w:rPr>
        <w:t xml:space="preserve"> </w:t>
      </w:r>
      <w:r w:rsidR="008D4926" w:rsidRPr="00663E06">
        <w:rPr>
          <w:rFonts w:ascii="Times New Roman" w:hAnsi="Times New Roman" w:cs="Times New Roman"/>
          <w:sz w:val="28"/>
          <w:szCs w:val="28"/>
        </w:rPr>
        <w:t>выработать оптимальное решение по исследу</w:t>
      </w:r>
      <w:r w:rsidR="00BE1325">
        <w:rPr>
          <w:rFonts w:ascii="Times New Roman" w:hAnsi="Times New Roman" w:cs="Times New Roman"/>
          <w:sz w:val="28"/>
          <w:szCs w:val="28"/>
        </w:rPr>
        <w:t xml:space="preserve">емой проблеме для реализации </w:t>
      </w:r>
      <w:r w:rsidR="008D4926" w:rsidRPr="00663E06">
        <w:rPr>
          <w:rFonts w:ascii="Times New Roman" w:hAnsi="Times New Roman" w:cs="Times New Roman"/>
          <w:sz w:val="28"/>
          <w:szCs w:val="28"/>
        </w:rPr>
        <w:t xml:space="preserve"> в практической деятельности.</w:t>
      </w:r>
      <w:r w:rsidR="00C856E6" w:rsidRPr="00663E06">
        <w:rPr>
          <w:rFonts w:ascii="Times New Roman" w:hAnsi="Times New Roman" w:cs="Times New Roman"/>
          <w:sz w:val="28"/>
          <w:szCs w:val="28"/>
        </w:rPr>
        <w:t xml:space="preserve">  </w:t>
      </w:r>
      <w:r w:rsidR="008D4926" w:rsidRPr="00663E06">
        <w:rPr>
          <w:rFonts w:ascii="Times New Roman" w:hAnsi="Times New Roman" w:cs="Times New Roman"/>
          <w:sz w:val="28"/>
          <w:szCs w:val="28"/>
        </w:rPr>
        <w:t xml:space="preserve"> </w:t>
      </w:r>
    </w:p>
    <w:p w:rsidR="006B617D" w:rsidRDefault="00C856E6" w:rsidP="00122C50">
      <w:pPr>
        <w:spacing w:after="0" w:line="360" w:lineRule="auto"/>
        <w:ind w:firstLine="567"/>
        <w:jc w:val="both"/>
        <w:rPr>
          <w:rFonts w:ascii="Times New Roman" w:hAnsi="Times New Roman" w:cs="Times New Roman"/>
          <w:sz w:val="28"/>
          <w:szCs w:val="28"/>
        </w:rPr>
      </w:pPr>
      <w:r w:rsidRPr="00663E06">
        <w:rPr>
          <w:rFonts w:ascii="Times New Roman" w:hAnsi="Times New Roman" w:cs="Times New Roman"/>
          <w:sz w:val="28"/>
          <w:szCs w:val="28"/>
        </w:rPr>
        <w:t>Интера</w:t>
      </w:r>
      <w:r w:rsidR="008D4926" w:rsidRPr="00663E06">
        <w:rPr>
          <w:rFonts w:ascii="Times New Roman" w:hAnsi="Times New Roman" w:cs="Times New Roman"/>
          <w:sz w:val="28"/>
          <w:szCs w:val="28"/>
        </w:rPr>
        <w:t>ктивные формы и методы неразрывно связаны друг с другом. Их совокупность образует определенный вид занятий, на которых осуществляется активное обучение. Методы наполняют формы конкр</w:t>
      </w:r>
      <w:r w:rsidR="00BE1325">
        <w:rPr>
          <w:rFonts w:ascii="Times New Roman" w:hAnsi="Times New Roman" w:cs="Times New Roman"/>
          <w:sz w:val="28"/>
          <w:szCs w:val="28"/>
        </w:rPr>
        <w:t>етным содержанием, а формы влияю</w:t>
      </w:r>
      <w:r w:rsidR="008D4926" w:rsidRPr="00663E06">
        <w:rPr>
          <w:rFonts w:ascii="Times New Roman" w:hAnsi="Times New Roman" w:cs="Times New Roman"/>
          <w:sz w:val="28"/>
          <w:szCs w:val="28"/>
        </w:rPr>
        <w:t>т на качество методов.</w:t>
      </w:r>
    </w:p>
    <w:p w:rsidR="006B617D" w:rsidRDefault="005825A7" w:rsidP="00122C50">
      <w:pPr>
        <w:spacing w:after="0" w:line="360" w:lineRule="auto"/>
        <w:ind w:firstLine="567"/>
        <w:jc w:val="both"/>
        <w:rPr>
          <w:rFonts w:ascii="Times New Roman" w:hAnsi="Times New Roman" w:cs="Times New Roman"/>
          <w:sz w:val="28"/>
          <w:szCs w:val="28"/>
        </w:rPr>
      </w:pPr>
      <w:r w:rsidRPr="00663E06">
        <w:rPr>
          <w:rFonts w:ascii="Times New Roman" w:hAnsi="Times New Roman" w:cs="Times New Roman"/>
          <w:sz w:val="28"/>
          <w:szCs w:val="28"/>
        </w:rPr>
        <w:lastRenderedPageBreak/>
        <w:t xml:space="preserve">Используя на </w:t>
      </w:r>
      <w:r w:rsidR="006B617D">
        <w:rPr>
          <w:rFonts w:ascii="Times New Roman" w:hAnsi="Times New Roman" w:cs="Times New Roman"/>
          <w:sz w:val="28"/>
          <w:szCs w:val="28"/>
        </w:rPr>
        <w:t xml:space="preserve">уроках интерактивные методы, я </w:t>
      </w:r>
      <w:r w:rsidRPr="00663E06">
        <w:rPr>
          <w:rFonts w:ascii="Times New Roman" w:hAnsi="Times New Roman" w:cs="Times New Roman"/>
          <w:sz w:val="28"/>
          <w:szCs w:val="28"/>
        </w:rPr>
        <w:t>добиваюсь</w:t>
      </w:r>
      <w:r w:rsidR="008D4926" w:rsidRPr="00663E06">
        <w:rPr>
          <w:rFonts w:ascii="Times New Roman" w:hAnsi="Times New Roman" w:cs="Times New Roman"/>
          <w:sz w:val="28"/>
          <w:szCs w:val="28"/>
        </w:rPr>
        <w:t xml:space="preserve"> значительной активизации учебного процесса, роста его эффективности. В этом случае сама форма занятий приобретает активный характер.</w:t>
      </w:r>
    </w:p>
    <w:p w:rsidR="00026C85" w:rsidRDefault="006B617D"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8D4926" w:rsidRPr="00663E06">
        <w:rPr>
          <w:rFonts w:ascii="Times New Roman" w:hAnsi="Times New Roman" w:cs="Times New Roman"/>
          <w:sz w:val="28"/>
          <w:szCs w:val="28"/>
        </w:rPr>
        <w:t xml:space="preserve">учебно-воспитательном процессе </w:t>
      </w:r>
      <w:r w:rsidR="00BE1325">
        <w:rPr>
          <w:rFonts w:ascii="Times New Roman" w:hAnsi="Times New Roman" w:cs="Times New Roman"/>
          <w:sz w:val="28"/>
          <w:szCs w:val="28"/>
        </w:rPr>
        <w:t xml:space="preserve">выделяются </w:t>
      </w:r>
      <w:r w:rsidR="008D4926" w:rsidRPr="00663E06">
        <w:rPr>
          <w:rFonts w:ascii="Times New Roman" w:hAnsi="Times New Roman" w:cs="Times New Roman"/>
          <w:sz w:val="28"/>
          <w:szCs w:val="28"/>
        </w:rPr>
        <w:t xml:space="preserve">следующие методы </w:t>
      </w:r>
      <w:r w:rsidRPr="00663E06">
        <w:rPr>
          <w:rFonts w:ascii="Times New Roman" w:hAnsi="Times New Roman" w:cs="Times New Roman"/>
          <w:sz w:val="28"/>
          <w:szCs w:val="28"/>
        </w:rPr>
        <w:t>интерактивного</w:t>
      </w:r>
      <w:r w:rsidR="008D4926" w:rsidRPr="00663E06">
        <w:rPr>
          <w:rFonts w:ascii="Times New Roman" w:hAnsi="Times New Roman" w:cs="Times New Roman"/>
          <w:sz w:val="28"/>
          <w:szCs w:val="28"/>
        </w:rPr>
        <w:t xml:space="preserve"> обучения:</w:t>
      </w:r>
    </w:p>
    <w:p w:rsidR="00E77444" w:rsidRPr="00663E06" w:rsidRDefault="00B3240B"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84240B" wp14:editId="29679C4E">
            <wp:extent cx="5854535" cy="3040083"/>
            <wp:effectExtent l="0" t="76200" r="0" b="14160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D4926" w:rsidRPr="00663E06" w:rsidRDefault="00026C85" w:rsidP="00122C50">
      <w:pPr>
        <w:pStyle w:val="c4"/>
        <w:spacing w:before="0" w:beforeAutospacing="0" w:after="0" w:afterAutospacing="0" w:line="360" w:lineRule="auto"/>
        <w:ind w:firstLine="567"/>
        <w:jc w:val="both"/>
        <w:rPr>
          <w:rFonts w:eastAsiaTheme="minorHAnsi"/>
          <w:sz w:val="28"/>
          <w:szCs w:val="28"/>
          <w:lang w:eastAsia="en-US"/>
        </w:rPr>
      </w:pPr>
      <w:r w:rsidRPr="00663E06">
        <w:rPr>
          <w:rFonts w:eastAsiaTheme="minorHAnsi"/>
          <w:sz w:val="28"/>
          <w:szCs w:val="28"/>
          <w:lang w:eastAsia="en-US"/>
        </w:rPr>
        <w:t>Интера</w:t>
      </w:r>
      <w:r w:rsidR="008D4926" w:rsidRPr="00663E06">
        <w:rPr>
          <w:rFonts w:eastAsiaTheme="minorHAnsi"/>
          <w:sz w:val="28"/>
          <w:szCs w:val="28"/>
          <w:lang w:eastAsia="en-US"/>
        </w:rPr>
        <w:t>ктивные методы обучения формируют у обучаемых не просто знания-репродукции, а умения и потребности применять эти знания для анализа, оценки и правильного принятия решений.</w:t>
      </w:r>
    </w:p>
    <w:p w:rsidR="008D4926" w:rsidRPr="00663E06" w:rsidRDefault="00026C85" w:rsidP="00122C50">
      <w:pPr>
        <w:pStyle w:val="c4"/>
        <w:spacing w:before="0" w:beforeAutospacing="0" w:after="0" w:afterAutospacing="0" w:line="360" w:lineRule="auto"/>
        <w:ind w:firstLine="567"/>
        <w:jc w:val="both"/>
        <w:rPr>
          <w:rFonts w:eastAsiaTheme="minorHAnsi"/>
          <w:sz w:val="28"/>
          <w:szCs w:val="28"/>
          <w:lang w:eastAsia="en-US"/>
        </w:rPr>
      </w:pPr>
      <w:r w:rsidRPr="00663E06">
        <w:rPr>
          <w:rFonts w:eastAsiaTheme="minorHAnsi"/>
          <w:sz w:val="28"/>
          <w:szCs w:val="28"/>
          <w:lang w:eastAsia="en-US"/>
        </w:rPr>
        <w:t>Использование и</w:t>
      </w:r>
      <w:r w:rsidR="008D4926" w:rsidRPr="00663E06">
        <w:rPr>
          <w:rFonts w:eastAsiaTheme="minorHAnsi"/>
          <w:sz w:val="28"/>
          <w:szCs w:val="28"/>
          <w:lang w:eastAsia="en-US"/>
        </w:rPr>
        <w:t xml:space="preserve"> выбор определяются целями и содержанием обучения, индивидуальными особенностями обучаемых и рядом других условий.</w:t>
      </w:r>
    </w:p>
    <w:p w:rsidR="008D4926" w:rsidRPr="00663E06" w:rsidRDefault="008D4926" w:rsidP="00122C50">
      <w:pPr>
        <w:pStyle w:val="c4"/>
        <w:spacing w:before="0" w:beforeAutospacing="0" w:after="0" w:afterAutospacing="0" w:line="360" w:lineRule="auto"/>
        <w:ind w:firstLine="567"/>
        <w:jc w:val="both"/>
        <w:rPr>
          <w:rFonts w:eastAsiaTheme="minorHAnsi"/>
          <w:sz w:val="28"/>
          <w:szCs w:val="28"/>
          <w:lang w:eastAsia="en-US"/>
        </w:rPr>
      </w:pPr>
      <w:r w:rsidRPr="00663E06">
        <w:rPr>
          <w:rFonts w:eastAsiaTheme="minorHAnsi"/>
          <w:sz w:val="28"/>
          <w:szCs w:val="28"/>
          <w:lang w:eastAsia="en-US"/>
        </w:rPr>
        <w:t xml:space="preserve">Для успешного использования </w:t>
      </w:r>
      <w:r w:rsidR="00B33C70" w:rsidRPr="00663E06">
        <w:rPr>
          <w:rFonts w:eastAsiaTheme="minorHAnsi"/>
          <w:sz w:val="28"/>
          <w:szCs w:val="28"/>
          <w:lang w:eastAsia="en-US"/>
        </w:rPr>
        <w:t>интера</w:t>
      </w:r>
      <w:r w:rsidRPr="00663E06">
        <w:rPr>
          <w:rFonts w:eastAsiaTheme="minorHAnsi"/>
          <w:sz w:val="28"/>
          <w:szCs w:val="28"/>
          <w:lang w:eastAsia="en-US"/>
        </w:rPr>
        <w:t>ктивных методов обучения необходимо соблюдать следующие педагогические условия активизации учебной деятельности обучаемых:</w:t>
      </w:r>
    </w:p>
    <w:p w:rsidR="008D4926" w:rsidRPr="00663E06" w:rsidRDefault="008D4926" w:rsidP="00B3240B">
      <w:pPr>
        <w:pStyle w:val="c4"/>
        <w:spacing w:before="0" w:beforeAutospacing="0" w:after="0" w:afterAutospacing="0" w:line="360" w:lineRule="auto"/>
        <w:ind w:left="426"/>
        <w:jc w:val="both"/>
        <w:rPr>
          <w:rFonts w:eastAsiaTheme="minorHAnsi"/>
          <w:sz w:val="28"/>
          <w:szCs w:val="28"/>
          <w:lang w:eastAsia="en-US"/>
        </w:rPr>
      </w:pPr>
      <w:r w:rsidRPr="00663E06">
        <w:rPr>
          <w:rFonts w:eastAsiaTheme="minorHAnsi"/>
          <w:sz w:val="28"/>
          <w:szCs w:val="28"/>
          <w:lang w:eastAsia="en-US"/>
        </w:rPr>
        <w:t>– знание сущности психических явлений, подлежащих активизации;</w:t>
      </w:r>
    </w:p>
    <w:p w:rsidR="008D4926" w:rsidRPr="00663E06" w:rsidRDefault="008D4926" w:rsidP="00B3240B">
      <w:pPr>
        <w:pStyle w:val="c4"/>
        <w:spacing w:before="0" w:beforeAutospacing="0" w:after="0" w:afterAutospacing="0" w:line="360" w:lineRule="auto"/>
        <w:ind w:left="426"/>
        <w:jc w:val="both"/>
        <w:rPr>
          <w:rFonts w:eastAsiaTheme="minorHAnsi"/>
          <w:sz w:val="28"/>
          <w:szCs w:val="28"/>
          <w:lang w:eastAsia="en-US"/>
        </w:rPr>
      </w:pPr>
      <w:r w:rsidRPr="00663E06">
        <w:rPr>
          <w:rFonts w:eastAsiaTheme="minorHAnsi"/>
          <w:sz w:val="28"/>
          <w:szCs w:val="28"/>
          <w:lang w:eastAsia="en-US"/>
        </w:rPr>
        <w:t>– знание приемов и способов управления этими психическими явлениями, средств педагогического воздействия;</w:t>
      </w:r>
    </w:p>
    <w:p w:rsidR="008D4926" w:rsidRPr="00663E06" w:rsidRDefault="008D4926" w:rsidP="00B3240B">
      <w:pPr>
        <w:pStyle w:val="c4"/>
        <w:spacing w:before="0" w:beforeAutospacing="0" w:after="0" w:afterAutospacing="0" w:line="360" w:lineRule="auto"/>
        <w:ind w:left="426"/>
        <w:jc w:val="both"/>
        <w:rPr>
          <w:sz w:val="28"/>
          <w:szCs w:val="28"/>
        </w:rPr>
      </w:pPr>
      <w:r w:rsidRPr="00663E06">
        <w:rPr>
          <w:rFonts w:eastAsiaTheme="minorHAnsi"/>
          <w:sz w:val="28"/>
          <w:szCs w:val="28"/>
          <w:lang w:eastAsia="en-US"/>
        </w:rPr>
        <w:t>– овладе</w:t>
      </w:r>
      <w:r w:rsidRPr="00663E06">
        <w:rPr>
          <w:sz w:val="28"/>
          <w:szCs w:val="28"/>
        </w:rPr>
        <w:t>ние методикой активизации учебной деятельности, приобретение опыта работы в этой области;</w:t>
      </w:r>
    </w:p>
    <w:p w:rsidR="008D4926" w:rsidRPr="00663E06" w:rsidRDefault="008D4926" w:rsidP="00B3240B">
      <w:pPr>
        <w:pStyle w:val="c4"/>
        <w:spacing w:before="0" w:beforeAutospacing="0" w:after="0" w:afterAutospacing="0" w:line="360" w:lineRule="auto"/>
        <w:ind w:left="426"/>
        <w:jc w:val="both"/>
        <w:rPr>
          <w:sz w:val="28"/>
          <w:szCs w:val="28"/>
        </w:rPr>
      </w:pPr>
      <w:r w:rsidRPr="00663E06">
        <w:rPr>
          <w:sz w:val="28"/>
          <w:szCs w:val="28"/>
        </w:rPr>
        <w:lastRenderedPageBreak/>
        <w:t xml:space="preserve">– волевая готовность к преодолению трудностей и срывов, которые могут возникнуть в процессе внедрения в практику </w:t>
      </w:r>
      <w:r w:rsidR="00B33C70" w:rsidRPr="00663E06">
        <w:rPr>
          <w:sz w:val="28"/>
          <w:szCs w:val="28"/>
        </w:rPr>
        <w:t>интер</w:t>
      </w:r>
      <w:r w:rsidRPr="00663E06">
        <w:rPr>
          <w:sz w:val="28"/>
          <w:szCs w:val="28"/>
        </w:rPr>
        <w:t>активных методов обучения;</w:t>
      </w:r>
    </w:p>
    <w:p w:rsidR="008D4926" w:rsidRPr="00663E06" w:rsidRDefault="008D4926" w:rsidP="00B3240B">
      <w:pPr>
        <w:pStyle w:val="c4"/>
        <w:spacing w:before="0" w:beforeAutospacing="0" w:after="0" w:afterAutospacing="0" w:line="360" w:lineRule="auto"/>
        <w:ind w:left="426"/>
        <w:jc w:val="both"/>
        <w:rPr>
          <w:sz w:val="28"/>
          <w:szCs w:val="28"/>
        </w:rPr>
      </w:pPr>
      <w:r w:rsidRPr="00663E06">
        <w:rPr>
          <w:sz w:val="28"/>
          <w:szCs w:val="28"/>
        </w:rPr>
        <w:t>– избе</w:t>
      </w:r>
      <w:r w:rsidR="00BE1325">
        <w:rPr>
          <w:sz w:val="28"/>
          <w:szCs w:val="28"/>
        </w:rPr>
        <w:t>жание</w:t>
      </w:r>
      <w:r w:rsidRPr="00663E06">
        <w:rPr>
          <w:sz w:val="28"/>
          <w:szCs w:val="28"/>
        </w:rPr>
        <w:t xml:space="preserve"> постоянного использования одних и тех же методов и приемов.</w:t>
      </w:r>
    </w:p>
    <w:p w:rsidR="008D4926" w:rsidRPr="00663E06" w:rsidRDefault="008D4926" w:rsidP="00122C50">
      <w:pPr>
        <w:pStyle w:val="c4"/>
        <w:spacing w:before="0" w:beforeAutospacing="0" w:after="0" w:afterAutospacing="0" w:line="360" w:lineRule="auto"/>
        <w:ind w:firstLine="567"/>
        <w:jc w:val="both"/>
        <w:rPr>
          <w:sz w:val="28"/>
          <w:szCs w:val="28"/>
        </w:rPr>
      </w:pPr>
      <w:r w:rsidRPr="00663E06">
        <w:rPr>
          <w:sz w:val="28"/>
          <w:szCs w:val="28"/>
        </w:rPr>
        <w:t xml:space="preserve">Рассмотрим более конкретно метод </w:t>
      </w:r>
      <w:r w:rsidR="006B617D">
        <w:rPr>
          <w:sz w:val="28"/>
          <w:szCs w:val="28"/>
        </w:rPr>
        <w:t xml:space="preserve">исследовательской </w:t>
      </w:r>
      <w:r w:rsidR="005825A7" w:rsidRPr="00663E06">
        <w:rPr>
          <w:sz w:val="28"/>
          <w:szCs w:val="28"/>
        </w:rPr>
        <w:t>деятельности об</w:t>
      </w:r>
      <w:r w:rsidR="00BE1325">
        <w:rPr>
          <w:sz w:val="28"/>
          <w:szCs w:val="28"/>
        </w:rPr>
        <w:t>уч</w:t>
      </w:r>
      <w:r w:rsidR="005825A7" w:rsidRPr="00663E06">
        <w:rPr>
          <w:sz w:val="28"/>
          <w:szCs w:val="28"/>
        </w:rPr>
        <w:t>ающи</w:t>
      </w:r>
      <w:r w:rsidRPr="00663E06">
        <w:rPr>
          <w:sz w:val="28"/>
          <w:szCs w:val="28"/>
        </w:rPr>
        <w:t>хся на уроках физики.</w:t>
      </w:r>
    </w:p>
    <w:p w:rsidR="008D4926" w:rsidRPr="00663E06" w:rsidRDefault="008D4926" w:rsidP="00122C50">
      <w:pPr>
        <w:pStyle w:val="c4"/>
        <w:spacing w:before="0" w:beforeAutospacing="0" w:after="0" w:afterAutospacing="0" w:line="360" w:lineRule="auto"/>
        <w:ind w:firstLine="567"/>
        <w:jc w:val="both"/>
        <w:rPr>
          <w:b/>
          <w:sz w:val="28"/>
          <w:szCs w:val="28"/>
        </w:rPr>
      </w:pPr>
      <w:r w:rsidRPr="00663E06">
        <w:rPr>
          <w:b/>
          <w:sz w:val="28"/>
          <w:szCs w:val="28"/>
        </w:rPr>
        <w:t>Исследовательская деятельность на уроках физики в основной школе</w:t>
      </w:r>
    </w:p>
    <w:p w:rsidR="008D4926" w:rsidRPr="00663E06" w:rsidRDefault="00470D89" w:rsidP="00122C50">
      <w:pPr>
        <w:pStyle w:val="c4"/>
        <w:spacing w:before="0" w:beforeAutospacing="0" w:after="0" w:afterAutospacing="0" w:line="360" w:lineRule="auto"/>
        <w:ind w:firstLine="567"/>
        <w:jc w:val="both"/>
        <w:rPr>
          <w:sz w:val="28"/>
          <w:szCs w:val="28"/>
        </w:rPr>
      </w:pPr>
      <w:r w:rsidRPr="00663E06">
        <w:rPr>
          <w:b/>
          <w:noProof/>
          <w:sz w:val="28"/>
          <w:szCs w:val="28"/>
        </w:rPr>
        <w:drawing>
          <wp:anchor distT="0" distB="0" distL="114300" distR="114300" simplePos="0" relativeHeight="251659264" behindDoc="1" locked="0" layoutInCell="1" allowOverlap="1" wp14:anchorId="55A71997" wp14:editId="068DA3C7">
            <wp:simplePos x="0" y="0"/>
            <wp:positionH relativeFrom="column">
              <wp:posOffset>4453890</wp:posOffset>
            </wp:positionH>
            <wp:positionV relativeFrom="paragraph">
              <wp:posOffset>11430</wp:posOffset>
            </wp:positionV>
            <wp:extent cx="2005330" cy="1866900"/>
            <wp:effectExtent l="0" t="0" r="0" b="0"/>
            <wp:wrapTight wrapText="bothSides">
              <wp:wrapPolygon edited="0">
                <wp:start x="0" y="0"/>
                <wp:lineTo x="0" y="21380"/>
                <wp:lineTo x="21340" y="21380"/>
                <wp:lineTo x="21340" y="0"/>
                <wp:lineTo x="0" y="0"/>
              </wp:wrapPolygon>
            </wp:wrapTight>
            <wp:docPr id="3" name="Рисунок 3" descr="C:\Users\TEACHER\Desktop\УГ-15\as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УГ-15\ask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7163" r="23534"/>
                    <a:stretch/>
                  </pic:blipFill>
                  <pic:spPr bwMode="auto">
                    <a:xfrm>
                      <a:off x="0" y="0"/>
                      <a:ext cx="200533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926" w:rsidRPr="00663E06">
        <w:rPr>
          <w:sz w:val="28"/>
          <w:szCs w:val="28"/>
        </w:rPr>
        <w:t>Цель исследовательской деятельности -  приобретени</w:t>
      </w:r>
      <w:r w:rsidR="00C7676A">
        <w:rPr>
          <w:sz w:val="28"/>
          <w:szCs w:val="28"/>
        </w:rPr>
        <w:t>е</w:t>
      </w:r>
      <w:r w:rsidR="008D4926" w:rsidRPr="00663E06">
        <w:rPr>
          <w:sz w:val="28"/>
          <w:szCs w:val="28"/>
        </w:rPr>
        <w:t xml:space="preserve"> учащим</w:t>
      </w:r>
      <w:r w:rsidR="00C7676A">
        <w:rPr>
          <w:sz w:val="28"/>
          <w:szCs w:val="28"/>
        </w:rPr>
        <w:t>и</w:t>
      </w:r>
      <w:r w:rsidR="008D4926" w:rsidRPr="00663E06">
        <w:rPr>
          <w:sz w:val="28"/>
          <w:szCs w:val="28"/>
        </w:rPr>
        <w:t>ся функционального навыка исследования как универсального способа освоения действительности, развити</w:t>
      </w:r>
      <w:r w:rsidR="00C7676A">
        <w:rPr>
          <w:sz w:val="28"/>
          <w:szCs w:val="28"/>
        </w:rPr>
        <w:t>е</w:t>
      </w:r>
      <w:r w:rsidR="008D4926" w:rsidRPr="00663E06">
        <w:rPr>
          <w:sz w:val="28"/>
          <w:szCs w:val="28"/>
        </w:rPr>
        <w:t xml:space="preserve"> способности к исследовательскому типу мышления, активизаци</w:t>
      </w:r>
      <w:r w:rsidR="00C7676A">
        <w:rPr>
          <w:sz w:val="28"/>
          <w:szCs w:val="28"/>
        </w:rPr>
        <w:t>я</w:t>
      </w:r>
      <w:r w:rsidR="008D4926" w:rsidRPr="00663E06">
        <w:rPr>
          <w:sz w:val="28"/>
          <w:szCs w:val="28"/>
        </w:rPr>
        <w:t xml:space="preserve"> личностной позиции учащегося в образовательном процессе на основе приобретения субъективно новых знаний. Под исследовательской деятельностью понимается деятельность учащихся, связанная с решением учащимися творческой, исследовательской задачи с заранее неизвестным решением </w:t>
      </w:r>
      <w:r w:rsidR="00C7676A">
        <w:rPr>
          <w:sz w:val="28"/>
          <w:szCs w:val="28"/>
        </w:rPr>
        <w:t xml:space="preserve"> </w:t>
      </w:r>
      <w:r w:rsidR="008D4926" w:rsidRPr="00663E06">
        <w:rPr>
          <w:sz w:val="28"/>
          <w:szCs w:val="28"/>
        </w:rPr>
        <w:t>(в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w:t>
      </w:r>
    </w:p>
    <w:p w:rsidR="008D4926" w:rsidRPr="00663E06" w:rsidRDefault="008D4926" w:rsidP="00122C50">
      <w:pPr>
        <w:pStyle w:val="c4"/>
        <w:spacing w:before="0" w:beforeAutospacing="0" w:after="0" w:afterAutospacing="0" w:line="360" w:lineRule="auto"/>
        <w:ind w:firstLine="567"/>
        <w:jc w:val="both"/>
        <w:rPr>
          <w:sz w:val="28"/>
          <w:szCs w:val="28"/>
        </w:rPr>
      </w:pPr>
      <w:r w:rsidRPr="00663E06">
        <w:rPr>
          <w:sz w:val="28"/>
          <w:szCs w:val="28"/>
        </w:rPr>
        <w:t>Главным смыслом исследования в сфере образования</w:t>
      </w:r>
      <w:r w:rsidR="00C7676A">
        <w:rPr>
          <w:sz w:val="28"/>
          <w:szCs w:val="28"/>
        </w:rPr>
        <w:t xml:space="preserve"> является то</w:t>
      </w:r>
      <w:r w:rsidRPr="00663E06">
        <w:rPr>
          <w:sz w:val="28"/>
          <w:szCs w:val="28"/>
        </w:rPr>
        <w:t>, что оно является учебным. Это означает</w:t>
      </w:r>
      <w:r w:rsidR="00C7676A">
        <w:rPr>
          <w:sz w:val="28"/>
          <w:szCs w:val="28"/>
        </w:rPr>
        <w:t xml:space="preserve">, что его главная цель - </w:t>
      </w:r>
      <w:r w:rsidRPr="00663E06">
        <w:rPr>
          <w:sz w:val="28"/>
          <w:szCs w:val="28"/>
        </w:rPr>
        <w:t>развитие личности учащегося, а не получение объективно нового резу</w:t>
      </w:r>
      <w:r w:rsidR="002766FC">
        <w:rPr>
          <w:sz w:val="28"/>
          <w:szCs w:val="28"/>
        </w:rPr>
        <w:t xml:space="preserve">льтата, как в </w:t>
      </w:r>
      <w:r w:rsidR="00C7676A">
        <w:rPr>
          <w:sz w:val="28"/>
          <w:szCs w:val="28"/>
        </w:rPr>
        <w:t xml:space="preserve">«большой» </w:t>
      </w:r>
      <w:r w:rsidR="002766FC">
        <w:rPr>
          <w:sz w:val="28"/>
          <w:szCs w:val="28"/>
        </w:rPr>
        <w:t xml:space="preserve">науке. </w:t>
      </w:r>
      <w:r w:rsidRPr="00663E06">
        <w:rPr>
          <w:sz w:val="28"/>
          <w:szCs w:val="28"/>
        </w:rPr>
        <w:t>Если в науке главной целью является производство новых знаний, то в образовании цель исследовательской деятельности –</w:t>
      </w:r>
      <w:r w:rsidR="00C7676A">
        <w:rPr>
          <w:sz w:val="28"/>
          <w:szCs w:val="28"/>
        </w:rPr>
        <w:t xml:space="preserve"> </w:t>
      </w:r>
      <w:r w:rsidRPr="00663E06">
        <w:rPr>
          <w:sz w:val="28"/>
          <w:szCs w:val="28"/>
        </w:rPr>
        <w:t>приобр</w:t>
      </w:r>
      <w:r w:rsidR="00C7676A">
        <w:rPr>
          <w:sz w:val="28"/>
          <w:szCs w:val="28"/>
        </w:rPr>
        <w:t>етение</w:t>
      </w:r>
      <w:r w:rsidRPr="00663E06">
        <w:rPr>
          <w:sz w:val="28"/>
          <w:szCs w:val="28"/>
        </w:rPr>
        <w:t xml:space="preserve"> учащимся функционального навыка исследования как универсального способа осв</w:t>
      </w:r>
      <w:r w:rsidR="00C7676A">
        <w:rPr>
          <w:sz w:val="28"/>
          <w:szCs w:val="28"/>
        </w:rPr>
        <w:t>оения действительности, развитие</w:t>
      </w:r>
      <w:r w:rsidRPr="00663E06">
        <w:rPr>
          <w:sz w:val="28"/>
          <w:szCs w:val="28"/>
        </w:rPr>
        <w:t xml:space="preserve"> способности к исследователь</w:t>
      </w:r>
      <w:r w:rsidR="00C7676A">
        <w:rPr>
          <w:sz w:val="28"/>
          <w:szCs w:val="28"/>
        </w:rPr>
        <w:t>скому типу мышления, активизация</w:t>
      </w:r>
      <w:r w:rsidRPr="00663E06">
        <w:rPr>
          <w:sz w:val="28"/>
          <w:szCs w:val="28"/>
        </w:rPr>
        <w:t xml:space="preserve"> личностной позиции учащегося в образовательном процессе на основе приобретения субъективно новых знаний (т. е. самостоятельно получаемых знаний, являющихся новыми и личностно значимыми для конкретного учащегося).</w:t>
      </w:r>
    </w:p>
    <w:p w:rsidR="008D4926" w:rsidRPr="00663E06" w:rsidRDefault="00E14E53" w:rsidP="00122C50">
      <w:pPr>
        <w:pStyle w:val="c4"/>
        <w:spacing w:before="0" w:beforeAutospacing="0" w:after="0" w:afterAutospacing="0" w:line="360" w:lineRule="auto"/>
        <w:ind w:firstLine="567"/>
        <w:jc w:val="both"/>
        <w:rPr>
          <w:sz w:val="28"/>
          <w:szCs w:val="28"/>
        </w:rPr>
      </w:pPr>
      <w:r w:rsidRPr="00663E06">
        <w:rPr>
          <w:sz w:val="28"/>
          <w:szCs w:val="28"/>
        </w:rPr>
        <w:lastRenderedPageBreak/>
        <w:t>Рассмотрим пример конкретного урока</w:t>
      </w:r>
      <w:r w:rsidR="00C7676A">
        <w:rPr>
          <w:sz w:val="28"/>
          <w:szCs w:val="28"/>
        </w:rPr>
        <w:t xml:space="preserve">, целиком посвященного </w:t>
      </w:r>
      <w:r w:rsidR="008D4926" w:rsidRPr="00663E06">
        <w:rPr>
          <w:sz w:val="28"/>
          <w:szCs w:val="28"/>
        </w:rPr>
        <w:t xml:space="preserve"> исследовательской</w:t>
      </w:r>
      <w:r w:rsidR="00AE6CC1" w:rsidRPr="00663E06">
        <w:rPr>
          <w:sz w:val="28"/>
          <w:szCs w:val="28"/>
        </w:rPr>
        <w:t xml:space="preserve"> </w:t>
      </w:r>
      <w:r w:rsidR="008D4926" w:rsidRPr="00663E06">
        <w:rPr>
          <w:sz w:val="28"/>
          <w:szCs w:val="28"/>
        </w:rPr>
        <w:t>деятельности учащихся, используемой на уроке в качестве источника новых знаний.</w:t>
      </w:r>
    </w:p>
    <w:p w:rsidR="00026C85" w:rsidRPr="00B72DFD" w:rsidRDefault="00026C85" w:rsidP="00122C50">
      <w:pPr>
        <w:pStyle w:val="c4"/>
        <w:spacing w:before="0" w:beforeAutospacing="0" w:after="0" w:afterAutospacing="0" w:line="360" w:lineRule="auto"/>
        <w:ind w:firstLine="567"/>
        <w:jc w:val="both"/>
        <w:rPr>
          <w:b/>
          <w:sz w:val="28"/>
          <w:szCs w:val="28"/>
        </w:rPr>
      </w:pPr>
      <w:r w:rsidRPr="00B72DFD">
        <w:rPr>
          <w:b/>
          <w:sz w:val="28"/>
          <w:szCs w:val="28"/>
        </w:rPr>
        <w:t>10</w:t>
      </w:r>
      <w:r w:rsidR="008D4926" w:rsidRPr="00B72DFD">
        <w:rPr>
          <w:b/>
          <w:sz w:val="28"/>
          <w:szCs w:val="28"/>
        </w:rPr>
        <w:t xml:space="preserve"> класс. </w:t>
      </w:r>
      <w:r w:rsidRPr="00B72DFD">
        <w:rPr>
          <w:b/>
          <w:sz w:val="28"/>
          <w:szCs w:val="28"/>
        </w:rPr>
        <w:t>Тема урока «Поверхностное натяжение</w:t>
      </w:r>
      <w:r w:rsidR="008D4926" w:rsidRPr="00B72DFD">
        <w:rPr>
          <w:b/>
          <w:sz w:val="28"/>
          <w:szCs w:val="28"/>
        </w:rPr>
        <w:t>».</w:t>
      </w:r>
    </w:p>
    <w:p w:rsidR="00026C85" w:rsidRPr="00663E06" w:rsidRDefault="002766FC" w:rsidP="00122C50">
      <w:pPr>
        <w:pStyle w:val="c4"/>
        <w:spacing w:before="0" w:beforeAutospacing="0" w:after="0" w:afterAutospacing="0" w:line="360" w:lineRule="auto"/>
        <w:ind w:firstLine="567"/>
        <w:jc w:val="both"/>
        <w:rPr>
          <w:sz w:val="28"/>
          <w:szCs w:val="28"/>
        </w:rPr>
      </w:pPr>
      <w:r>
        <w:rPr>
          <w:sz w:val="28"/>
          <w:szCs w:val="28"/>
        </w:rPr>
        <w:t>Цель</w:t>
      </w:r>
      <w:r w:rsidR="00026C85" w:rsidRPr="00663E06">
        <w:rPr>
          <w:sz w:val="28"/>
          <w:szCs w:val="28"/>
        </w:rPr>
        <w:t xml:space="preserve"> работы: изучить физико-химические свойства мылообразующего вещества и провести их сравнительный анализ на промышленны</w:t>
      </w:r>
      <w:r w:rsidR="00C7676A">
        <w:rPr>
          <w:sz w:val="28"/>
          <w:szCs w:val="28"/>
        </w:rPr>
        <w:t>х и самостоятельно изготовленных</w:t>
      </w:r>
      <w:r w:rsidR="00026C85" w:rsidRPr="00663E06">
        <w:rPr>
          <w:sz w:val="28"/>
          <w:szCs w:val="28"/>
        </w:rPr>
        <w:t xml:space="preserve"> образцах.</w:t>
      </w:r>
    </w:p>
    <w:p w:rsidR="00026C85" w:rsidRPr="00663E06" w:rsidRDefault="002766FC" w:rsidP="00122C50">
      <w:pPr>
        <w:pStyle w:val="c4"/>
        <w:spacing w:before="0" w:beforeAutospacing="0" w:after="0" w:afterAutospacing="0" w:line="360" w:lineRule="auto"/>
        <w:ind w:firstLine="567"/>
        <w:jc w:val="both"/>
        <w:rPr>
          <w:sz w:val="28"/>
          <w:szCs w:val="28"/>
        </w:rPr>
      </w:pPr>
      <w:r>
        <w:rPr>
          <w:sz w:val="28"/>
          <w:szCs w:val="28"/>
        </w:rPr>
        <w:t xml:space="preserve">Задачи </w:t>
      </w:r>
      <w:r w:rsidR="00026C85" w:rsidRPr="00663E06">
        <w:rPr>
          <w:sz w:val="28"/>
          <w:szCs w:val="28"/>
        </w:rPr>
        <w:t>исследования:</w:t>
      </w:r>
    </w:p>
    <w:p w:rsidR="00026C85" w:rsidRPr="00663E06" w:rsidRDefault="002766FC" w:rsidP="00122C50">
      <w:pPr>
        <w:pStyle w:val="c4"/>
        <w:spacing w:before="0" w:beforeAutospacing="0" w:after="0" w:afterAutospacing="0" w:line="360" w:lineRule="auto"/>
        <w:ind w:firstLine="567"/>
        <w:jc w:val="both"/>
        <w:rPr>
          <w:sz w:val="28"/>
          <w:szCs w:val="28"/>
        </w:rPr>
      </w:pPr>
      <w:r>
        <w:rPr>
          <w:sz w:val="28"/>
          <w:szCs w:val="28"/>
        </w:rPr>
        <w:t xml:space="preserve">- </w:t>
      </w:r>
      <w:r w:rsidR="00AE6CC1" w:rsidRPr="00663E06">
        <w:rPr>
          <w:sz w:val="28"/>
          <w:szCs w:val="28"/>
        </w:rPr>
        <w:t xml:space="preserve">изучить </w:t>
      </w:r>
      <w:r w:rsidR="00026C85" w:rsidRPr="00663E06">
        <w:rPr>
          <w:sz w:val="28"/>
          <w:szCs w:val="28"/>
        </w:rPr>
        <w:t>историю мыловарения и появления моющих средств;</w:t>
      </w:r>
    </w:p>
    <w:p w:rsidR="00026C85" w:rsidRPr="00663E06" w:rsidRDefault="002766FC" w:rsidP="00122C50">
      <w:pPr>
        <w:pStyle w:val="c4"/>
        <w:spacing w:before="0" w:beforeAutospacing="0" w:after="0" w:afterAutospacing="0" w:line="360" w:lineRule="auto"/>
        <w:ind w:firstLine="567"/>
        <w:jc w:val="both"/>
        <w:rPr>
          <w:sz w:val="28"/>
          <w:szCs w:val="28"/>
        </w:rPr>
      </w:pPr>
      <w:r>
        <w:rPr>
          <w:sz w:val="28"/>
          <w:szCs w:val="28"/>
        </w:rPr>
        <w:t xml:space="preserve">- </w:t>
      </w:r>
      <w:r w:rsidR="00026C85" w:rsidRPr="00663E06">
        <w:rPr>
          <w:sz w:val="28"/>
          <w:szCs w:val="28"/>
        </w:rPr>
        <w:t>объяснить</w:t>
      </w:r>
      <w:r w:rsidR="00026C85" w:rsidRPr="00B3240B">
        <w:rPr>
          <w:sz w:val="28"/>
          <w:szCs w:val="28"/>
        </w:rPr>
        <w:t xml:space="preserve"> </w:t>
      </w:r>
      <w:r w:rsidR="00B3240B">
        <w:rPr>
          <w:sz w:val="28"/>
          <w:szCs w:val="28"/>
        </w:rPr>
        <w:t xml:space="preserve">их </w:t>
      </w:r>
      <w:r w:rsidR="00B3240B" w:rsidRPr="00B3240B">
        <w:rPr>
          <w:sz w:val="28"/>
          <w:szCs w:val="28"/>
        </w:rPr>
        <w:t xml:space="preserve">«мыльные» свойства </w:t>
      </w:r>
      <w:r w:rsidR="00026C85" w:rsidRPr="00663E06">
        <w:rPr>
          <w:sz w:val="28"/>
          <w:szCs w:val="28"/>
        </w:rPr>
        <w:t>на основе строения вещества и его физико-химических характеристик;</w:t>
      </w:r>
    </w:p>
    <w:p w:rsidR="00026C85" w:rsidRPr="00663E06" w:rsidRDefault="002766FC" w:rsidP="00122C50">
      <w:pPr>
        <w:pStyle w:val="c4"/>
        <w:spacing w:before="0" w:beforeAutospacing="0" w:after="0" w:afterAutospacing="0" w:line="360" w:lineRule="auto"/>
        <w:ind w:firstLine="567"/>
        <w:jc w:val="both"/>
        <w:rPr>
          <w:sz w:val="28"/>
          <w:szCs w:val="28"/>
        </w:rPr>
      </w:pPr>
      <w:r>
        <w:rPr>
          <w:sz w:val="28"/>
          <w:szCs w:val="28"/>
        </w:rPr>
        <w:t>- с</w:t>
      </w:r>
      <w:r w:rsidR="00026C85" w:rsidRPr="00663E06">
        <w:rPr>
          <w:sz w:val="28"/>
          <w:szCs w:val="28"/>
        </w:rPr>
        <w:t>варить мыло в домашних условиях и пронаблюдать сходства и различия его с мылом, полученным в промышленности.</w:t>
      </w:r>
    </w:p>
    <w:p w:rsidR="002766FC" w:rsidRDefault="002766FC" w:rsidP="00122C50">
      <w:pPr>
        <w:pStyle w:val="c4"/>
        <w:spacing w:before="0" w:beforeAutospacing="0" w:after="0" w:afterAutospacing="0" w:line="360" w:lineRule="auto"/>
        <w:ind w:firstLine="567"/>
        <w:jc w:val="both"/>
        <w:rPr>
          <w:sz w:val="28"/>
          <w:szCs w:val="28"/>
        </w:rPr>
      </w:pPr>
      <w:r>
        <w:rPr>
          <w:sz w:val="28"/>
          <w:szCs w:val="28"/>
        </w:rPr>
        <w:t xml:space="preserve">Фактически всю </w:t>
      </w:r>
      <w:r w:rsidR="00026C85" w:rsidRPr="00663E06">
        <w:rPr>
          <w:sz w:val="28"/>
          <w:szCs w:val="28"/>
        </w:rPr>
        <w:t>работу можно разделить на две части. Первая –</w:t>
      </w:r>
      <w:r w:rsidR="00C7676A">
        <w:rPr>
          <w:sz w:val="28"/>
          <w:szCs w:val="28"/>
        </w:rPr>
        <w:t xml:space="preserve"> </w:t>
      </w:r>
      <w:r w:rsidR="00026C85" w:rsidRPr="00663E06">
        <w:rPr>
          <w:sz w:val="28"/>
          <w:szCs w:val="28"/>
        </w:rPr>
        <w:t xml:space="preserve">теоретическая, вторая – практическая. В теоретической части я расскажу о мыле, которое производят заводы, а в практической </w:t>
      </w:r>
      <w:r w:rsidR="00103A12">
        <w:rPr>
          <w:sz w:val="28"/>
          <w:szCs w:val="28"/>
        </w:rPr>
        <w:t>попытаемся сварить мыло сами</w:t>
      </w:r>
      <w:r w:rsidR="00026C85" w:rsidRPr="00663E06">
        <w:rPr>
          <w:sz w:val="28"/>
          <w:szCs w:val="28"/>
        </w:rPr>
        <w:t xml:space="preserve"> и исследовать полученное вещество.</w:t>
      </w:r>
    </w:p>
    <w:p w:rsidR="00EC4703" w:rsidRPr="002766FC" w:rsidRDefault="00EC4703" w:rsidP="009A4E4D">
      <w:pPr>
        <w:pStyle w:val="c4"/>
        <w:spacing w:before="0" w:beforeAutospacing="0" w:after="0" w:afterAutospacing="0" w:line="360" w:lineRule="auto"/>
        <w:ind w:firstLine="567"/>
        <w:jc w:val="center"/>
        <w:rPr>
          <w:sz w:val="28"/>
          <w:szCs w:val="28"/>
        </w:rPr>
      </w:pPr>
      <w:r w:rsidRPr="00B72DFD">
        <w:rPr>
          <w:bCs/>
          <w:i/>
          <w:kern w:val="32"/>
          <w:sz w:val="28"/>
          <w:szCs w:val="28"/>
        </w:rPr>
        <w:t>Поверхностное натяжение.</w:t>
      </w:r>
    </w:p>
    <w:p w:rsidR="002766FC"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Молекулы на поверхности жидкости или твердых тел обладают избыточной потенциальной энергией по отношению к таким же молекулам, находящимся внутри. Эта потенциальная энергия равна по величине работе, необходимой для того, чтобы выйти на поверхность, преодолевая силы притяжения соседних молекул. Дополнительная потенциальная энергия, которой обладают молекулы поверхностного слоя по сравнению с остальными молекулами жидкости, называется поверхностной энергией. Поверхностная энергия относится к внутренней энергии жидкости. Очевидно, что эта поверхностная потенциальная энергия </w:t>
      </w:r>
      <w:r w:rsidRPr="00663E06">
        <w:rPr>
          <w:rFonts w:ascii="Times New Roman" w:eastAsia="Times New Roman" w:hAnsi="Times New Roman" w:cs="Times New Roman"/>
          <w:sz w:val="28"/>
          <w:szCs w:val="28"/>
          <w:lang w:val="en-US" w:eastAsia="ru-RU"/>
        </w:rPr>
        <w:t>U</w:t>
      </w:r>
      <w:r w:rsidRPr="00663E06">
        <w:rPr>
          <w:rFonts w:ascii="Times New Roman" w:eastAsia="Times New Roman" w:hAnsi="Times New Roman" w:cs="Times New Roman"/>
          <w:sz w:val="28"/>
          <w:szCs w:val="28"/>
          <w:lang w:eastAsia="ru-RU"/>
        </w:rPr>
        <w:t xml:space="preserve"> пропорциональна площади поверхности </w:t>
      </w:r>
      <w:r w:rsidRPr="00663E06">
        <w:rPr>
          <w:rFonts w:ascii="Times New Roman" w:eastAsia="Times New Roman" w:hAnsi="Times New Roman" w:cs="Times New Roman"/>
          <w:sz w:val="28"/>
          <w:szCs w:val="28"/>
          <w:lang w:val="en-US" w:eastAsia="ru-RU"/>
        </w:rPr>
        <w:t>S</w:t>
      </w:r>
      <w:r w:rsidRPr="00663E06">
        <w:rPr>
          <w:rFonts w:ascii="Times New Roman" w:eastAsia="Times New Roman" w:hAnsi="Times New Roman" w:cs="Times New Roman"/>
          <w:sz w:val="28"/>
          <w:szCs w:val="28"/>
          <w:lang w:eastAsia="ru-RU"/>
        </w:rPr>
        <w:t xml:space="preserve">, что может быть записано как </w:t>
      </w:r>
      <w:r w:rsidRPr="00663E06">
        <w:rPr>
          <w:rFonts w:ascii="Times New Roman" w:eastAsia="Times New Roman" w:hAnsi="Times New Roman" w:cs="Times New Roman"/>
          <w:position w:val="-6"/>
          <w:sz w:val="28"/>
          <w:szCs w:val="28"/>
          <w:lang w:eastAsia="ru-RU"/>
        </w:rPr>
        <w:object w:dxaOrig="9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4.25pt" o:ole="">
            <v:imagedata r:id="rId24" o:title=""/>
          </v:shape>
          <o:OLEObject Type="Embed" ProgID="Equation.3" ShapeID="_x0000_i1025" DrawAspect="Content" ObjectID="_1485298711" r:id="rId25"/>
        </w:object>
      </w:r>
      <w:r w:rsidRPr="00663E06">
        <w:rPr>
          <w:rFonts w:ascii="Times New Roman" w:eastAsia="Times New Roman" w:hAnsi="Times New Roman" w:cs="Times New Roman"/>
          <w:sz w:val="28"/>
          <w:szCs w:val="28"/>
          <w:lang w:eastAsia="ru-RU"/>
        </w:rPr>
        <w:t xml:space="preserve">, </w:t>
      </w:r>
    </w:p>
    <w:p w:rsidR="00EC4703" w:rsidRPr="00663E06" w:rsidRDefault="00EC4703" w:rsidP="00C7676A">
      <w:pPr>
        <w:spacing w:after="0" w:line="360" w:lineRule="auto"/>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где </w:t>
      </w:r>
      <w:r w:rsidRPr="00663E06">
        <w:rPr>
          <w:rFonts w:ascii="Times New Roman" w:eastAsia="Times New Roman" w:hAnsi="Times New Roman" w:cs="Times New Roman"/>
          <w:position w:val="-6"/>
          <w:sz w:val="28"/>
          <w:szCs w:val="28"/>
          <w:lang w:eastAsia="ru-RU"/>
        </w:rPr>
        <w:object w:dxaOrig="240" w:dyaOrig="220">
          <v:shape id="_x0000_i1026" type="#_x0000_t75" style="width:12pt;height:11.25pt" o:ole="">
            <v:imagedata r:id="rId26" o:title=""/>
          </v:shape>
          <o:OLEObject Type="Embed" ProgID="Equation.3" ShapeID="_x0000_i1026" DrawAspect="Content" ObjectID="_1485298712" r:id="rId27"/>
        </w:object>
      </w:r>
      <w:r w:rsidRPr="00663E06">
        <w:rPr>
          <w:rFonts w:ascii="Times New Roman" w:eastAsia="Times New Roman" w:hAnsi="Times New Roman" w:cs="Times New Roman"/>
          <w:sz w:val="28"/>
          <w:szCs w:val="28"/>
          <w:lang w:eastAsia="ru-RU"/>
        </w:rPr>
        <w:t>- коэффициент пропорциональности, имеющий размерность Дж/м</w:t>
      </w:r>
      <w:r w:rsidRPr="00663E06">
        <w:rPr>
          <w:rFonts w:ascii="Times New Roman" w:eastAsia="Times New Roman" w:hAnsi="Times New Roman" w:cs="Times New Roman"/>
          <w:position w:val="-4"/>
          <w:sz w:val="28"/>
          <w:szCs w:val="28"/>
          <w:lang w:eastAsia="ru-RU"/>
        </w:rPr>
        <w:object w:dxaOrig="160" w:dyaOrig="300">
          <v:shape id="_x0000_i1027" type="#_x0000_t75" style="width:8.25pt;height:15pt" o:ole="">
            <v:imagedata r:id="rId28" o:title=""/>
          </v:shape>
          <o:OLEObject Type="Embed" ProgID="Equation.3" ShapeID="_x0000_i1027" DrawAspect="Content" ObjectID="_1485298713" r:id="rId29"/>
        </w:object>
      </w:r>
      <w:r w:rsidRPr="00663E06">
        <w:rPr>
          <w:rFonts w:ascii="Times New Roman" w:eastAsia="Times New Roman" w:hAnsi="Times New Roman" w:cs="Times New Roman"/>
          <w:sz w:val="28"/>
          <w:szCs w:val="28"/>
          <w:lang w:eastAsia="ru-RU"/>
        </w:rPr>
        <w:t xml:space="preserve">(или Н/м) и называемый коэффициентом поверхностного натяжения, который характеризует способность каждой жидкости к сокращению своей поверхности. Коэффициент </w:t>
      </w:r>
      <w:r w:rsidRPr="00663E06">
        <w:rPr>
          <w:rFonts w:ascii="Times New Roman" w:eastAsia="Times New Roman" w:hAnsi="Times New Roman" w:cs="Times New Roman"/>
          <w:sz w:val="28"/>
          <w:szCs w:val="28"/>
          <w:lang w:eastAsia="ru-RU"/>
        </w:rPr>
        <w:lastRenderedPageBreak/>
        <w:t>поверхностного натяжения определяется свойствами соприкасающихся жидкости и газа или жидкости и твердого тела, а также температурой окружающей среды, наличием примесей. Коэффициент может изменяться в довольно широких пределах, увеличиваясь в десятки раз при переходе от спиртов до ртути. Так спирт этиловый имеет коэффициент поверхностного натяжения 23мН/м, а ртуть - 440мН/м при равных условиях.</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Так как с площадью поверхности жидкости связана потенциальная энергия сил поверхностного натяжения, то жидкость, стремясь к минимуму потенциальной энергии, всегда старается сделать эту поверхность меньше. Известно, что поверхность шара является минимальной для всех тел такого же объема. Поэтому, если на каплю жидкости не действуют никакие внешние силы, она принимает форму шара, как это происходит, например</w:t>
      </w:r>
      <w:r w:rsidR="00C7676A">
        <w:rPr>
          <w:rFonts w:ascii="Times New Roman" w:eastAsia="Times New Roman" w:hAnsi="Times New Roman" w:cs="Times New Roman"/>
          <w:sz w:val="28"/>
          <w:szCs w:val="28"/>
          <w:lang w:eastAsia="ru-RU"/>
        </w:rPr>
        <w:t>,</w:t>
      </w:r>
      <w:r w:rsidRPr="00663E06">
        <w:rPr>
          <w:rFonts w:ascii="Times New Roman" w:eastAsia="Times New Roman" w:hAnsi="Times New Roman" w:cs="Times New Roman"/>
          <w:sz w:val="28"/>
          <w:szCs w:val="28"/>
          <w:lang w:eastAsia="ru-RU"/>
        </w:rPr>
        <w:t xml:space="preserve"> в космосе. И чем больше коэффициент поверхностного натяжения жидкости, тем с большей силой она будет стремиться минимизировать свою поверхность при прочих равных условиях.</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Измерения показывают, что молекулы мыла на поверхности воды понижают ее поверхностное натяжение почти в 2,5 раза (до 30 мН/м). Происходит это из-за того, что, находясь на поверхности воды "головой вниз"</w:t>
      </w:r>
      <w:r w:rsidR="00C7676A">
        <w:rPr>
          <w:rFonts w:ascii="Times New Roman" w:eastAsia="Times New Roman" w:hAnsi="Times New Roman" w:cs="Times New Roman"/>
          <w:sz w:val="28"/>
          <w:szCs w:val="28"/>
          <w:lang w:eastAsia="ru-RU"/>
        </w:rPr>
        <w:t>,</w:t>
      </w:r>
      <w:r w:rsidRPr="00663E06">
        <w:rPr>
          <w:rFonts w:ascii="Times New Roman" w:eastAsia="Times New Roman" w:hAnsi="Times New Roman" w:cs="Times New Roman"/>
          <w:sz w:val="28"/>
          <w:szCs w:val="28"/>
          <w:lang w:eastAsia="ru-RU"/>
        </w:rPr>
        <w:t xml:space="preserve"> они, во-первых, не стремятся внутрь и, во-вторых, отталкиваются друг от друга, а не притягиваются, как молекулы воды. Таким образом, увеличивать поверхность воды, если в ней растворено мыло, легче. А это значит, что жидкость может проникать в щели между нитями тканей. Другими словами, мыло делает воду "более мокрой".</w:t>
      </w:r>
    </w:p>
    <w:p w:rsidR="00114FA7" w:rsidRPr="00663E06" w:rsidRDefault="00114FA7" w:rsidP="00122C50">
      <w:pPr>
        <w:spacing w:after="0" w:line="360" w:lineRule="auto"/>
        <w:ind w:firstLine="567"/>
        <w:jc w:val="both"/>
        <w:rPr>
          <w:rFonts w:ascii="Times New Roman" w:eastAsia="Times New Roman" w:hAnsi="Times New Roman" w:cs="Times New Roman"/>
          <w:sz w:val="28"/>
          <w:szCs w:val="28"/>
          <w:lang w:eastAsia="ru-RU"/>
        </w:rPr>
      </w:pPr>
      <w:bookmarkStart w:id="1" w:name="_Toc163642345"/>
      <w:bookmarkStart w:id="2" w:name="_Toc163642366"/>
      <w:bookmarkStart w:id="3" w:name="_Toc163642469"/>
      <w:bookmarkStart w:id="4" w:name="_Toc163644417"/>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Практическая часть</w:t>
      </w:r>
      <w:bookmarkEnd w:id="1"/>
      <w:bookmarkEnd w:id="2"/>
      <w:bookmarkEnd w:id="3"/>
      <w:bookmarkEnd w:id="4"/>
      <w:r w:rsidRPr="00663E06">
        <w:rPr>
          <w:rFonts w:ascii="Times New Roman" w:eastAsia="Times New Roman" w:hAnsi="Times New Roman" w:cs="Times New Roman"/>
          <w:sz w:val="28"/>
          <w:szCs w:val="28"/>
          <w:lang w:eastAsia="ru-RU"/>
        </w:rPr>
        <w:t>.</w:t>
      </w:r>
    </w:p>
    <w:p w:rsidR="00EC4703" w:rsidRPr="00663E06" w:rsidRDefault="00EC4703" w:rsidP="00122C50">
      <w:pPr>
        <w:spacing w:after="0" w:line="360" w:lineRule="auto"/>
        <w:ind w:firstLine="567"/>
        <w:jc w:val="both"/>
        <w:rPr>
          <w:rFonts w:ascii="Times New Roman" w:eastAsia="Times New Roman" w:hAnsi="Times New Roman" w:cs="Times New Roman"/>
          <w:bCs/>
          <w:kern w:val="32"/>
          <w:sz w:val="28"/>
          <w:szCs w:val="28"/>
          <w:lang w:eastAsia="ru-RU"/>
        </w:rPr>
      </w:pPr>
      <w:bookmarkStart w:id="5" w:name="_Toc163642346"/>
      <w:bookmarkStart w:id="6" w:name="_Toc163642367"/>
      <w:bookmarkStart w:id="7" w:name="_Toc163642470"/>
      <w:bookmarkStart w:id="8" w:name="_Toc163644418"/>
      <w:r w:rsidRPr="00663E06">
        <w:rPr>
          <w:rFonts w:ascii="Times New Roman" w:eastAsia="Times New Roman" w:hAnsi="Times New Roman" w:cs="Times New Roman"/>
          <w:bCs/>
          <w:kern w:val="32"/>
          <w:sz w:val="28"/>
          <w:szCs w:val="28"/>
          <w:lang w:eastAsia="ru-RU"/>
        </w:rPr>
        <w:t xml:space="preserve"> </w:t>
      </w:r>
      <w:bookmarkEnd w:id="5"/>
      <w:bookmarkEnd w:id="6"/>
      <w:bookmarkEnd w:id="7"/>
      <w:bookmarkEnd w:id="8"/>
      <w:r w:rsidRPr="00663E06">
        <w:rPr>
          <w:rFonts w:ascii="Times New Roman" w:eastAsia="Times New Roman" w:hAnsi="Times New Roman" w:cs="Times New Roman"/>
          <w:bCs/>
          <w:kern w:val="32"/>
          <w:sz w:val="28"/>
          <w:szCs w:val="28"/>
          <w:lang w:eastAsia="ru-RU"/>
        </w:rPr>
        <w:t>Способы изготовления мыла.</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 Существуют несколько способов варения мыла: </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1. Нагреем в чашке кусочек соды с водой и накапаем туда несколько капель стеарина с горящей свечи. Перемешаем все стеклянной палочкой. Вскоре жидкость вспенится, образовавшаяся белая вязкая масса и есть мыло. Мыло делают из жира и щелочи. Мы уже знаем, что сода – слабая щелочь (основание), свеча состоит из стеариновой кислоты, а стеарин получают из жира. Подержим </w:t>
      </w:r>
      <w:r w:rsidR="00C7676A">
        <w:rPr>
          <w:rFonts w:ascii="Times New Roman" w:eastAsia="Times New Roman" w:hAnsi="Times New Roman" w:cs="Times New Roman"/>
          <w:sz w:val="28"/>
          <w:szCs w:val="28"/>
          <w:lang w:eastAsia="ru-RU"/>
        </w:rPr>
        <w:t xml:space="preserve">состав </w:t>
      </w:r>
      <w:r w:rsidRPr="00663E06">
        <w:rPr>
          <w:rFonts w:ascii="Times New Roman" w:eastAsia="Times New Roman" w:hAnsi="Times New Roman" w:cs="Times New Roman"/>
          <w:sz w:val="28"/>
          <w:szCs w:val="28"/>
          <w:lang w:eastAsia="ru-RU"/>
        </w:rPr>
        <w:t xml:space="preserve">еще несколько </w:t>
      </w:r>
      <w:r w:rsidRPr="00663E06">
        <w:rPr>
          <w:rFonts w:ascii="Times New Roman" w:eastAsia="Times New Roman" w:hAnsi="Times New Roman" w:cs="Times New Roman"/>
          <w:sz w:val="28"/>
          <w:szCs w:val="28"/>
          <w:lang w:eastAsia="ru-RU"/>
        </w:rPr>
        <w:lastRenderedPageBreak/>
        <w:t>минут на водяной бане, а затем выльем еще горячую массу в какую-либо форму, например, в спиче</w:t>
      </w:r>
      <w:r w:rsidR="00397F88" w:rsidRPr="00663E06">
        <w:rPr>
          <w:rFonts w:ascii="Times New Roman" w:eastAsia="Times New Roman" w:hAnsi="Times New Roman" w:cs="Times New Roman"/>
          <w:sz w:val="28"/>
          <w:szCs w:val="28"/>
          <w:lang w:eastAsia="ru-RU"/>
        </w:rPr>
        <w:t>ч</w:t>
      </w:r>
      <w:r w:rsidRPr="00663E06">
        <w:rPr>
          <w:rFonts w:ascii="Times New Roman" w:eastAsia="Times New Roman" w:hAnsi="Times New Roman" w:cs="Times New Roman"/>
          <w:sz w:val="28"/>
          <w:szCs w:val="28"/>
          <w:lang w:eastAsia="ru-RU"/>
        </w:rPr>
        <w:t>ный коробок. Когда мыло застынет, его можно будет вынуть из коробка и убедиться в его моющих свойствах.</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2. Нальем в чашку растительного масла, насыпем немного соды и нагреем смесь на спиртовке так, чтобы масло закипело. Продолжая нагрев, понемногу добав</w:t>
      </w:r>
      <w:r w:rsidR="00F57A6E">
        <w:rPr>
          <w:rFonts w:ascii="Times New Roman" w:eastAsia="Times New Roman" w:hAnsi="Times New Roman" w:cs="Times New Roman"/>
          <w:sz w:val="28"/>
          <w:szCs w:val="28"/>
          <w:lang w:eastAsia="ru-RU"/>
        </w:rPr>
        <w:t>и</w:t>
      </w:r>
      <w:r w:rsidRPr="00663E06">
        <w:rPr>
          <w:rFonts w:ascii="Times New Roman" w:eastAsia="Times New Roman" w:hAnsi="Times New Roman" w:cs="Times New Roman"/>
          <w:sz w:val="28"/>
          <w:szCs w:val="28"/>
          <w:lang w:eastAsia="ru-RU"/>
        </w:rPr>
        <w:t>м еще соды. Примерно через час (в течение нескольких минут) п</w:t>
      </w:r>
      <w:r w:rsidR="00C17B16" w:rsidRPr="00663E06">
        <w:rPr>
          <w:rFonts w:ascii="Times New Roman" w:eastAsia="Times New Roman" w:hAnsi="Times New Roman" w:cs="Times New Roman"/>
          <w:sz w:val="28"/>
          <w:szCs w:val="28"/>
          <w:lang w:eastAsia="ru-RU"/>
        </w:rPr>
        <w:t>ере</w:t>
      </w:r>
      <w:r w:rsidRPr="00663E06">
        <w:rPr>
          <w:rFonts w:ascii="Times New Roman" w:eastAsia="Times New Roman" w:hAnsi="Times New Roman" w:cs="Times New Roman"/>
          <w:sz w:val="28"/>
          <w:szCs w:val="28"/>
          <w:lang w:eastAsia="ru-RU"/>
        </w:rPr>
        <w:t>л</w:t>
      </w:r>
      <w:r w:rsidR="00F57A6E">
        <w:rPr>
          <w:rFonts w:ascii="Times New Roman" w:eastAsia="Times New Roman" w:hAnsi="Times New Roman" w:cs="Times New Roman"/>
          <w:sz w:val="28"/>
          <w:szCs w:val="28"/>
          <w:lang w:eastAsia="ru-RU"/>
        </w:rPr>
        <w:t>ье</w:t>
      </w:r>
      <w:r w:rsidRPr="00663E06">
        <w:rPr>
          <w:rFonts w:ascii="Times New Roman" w:eastAsia="Times New Roman" w:hAnsi="Times New Roman" w:cs="Times New Roman"/>
          <w:sz w:val="28"/>
          <w:szCs w:val="28"/>
          <w:lang w:eastAsia="ru-RU"/>
        </w:rPr>
        <w:t>м к смеси по каплям сильно соленую воду.</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Поверхность жидкости покроется пышными хлопьями мыла. Отфильтруем раствор через какую-нибудь ткань и получим мыло.</w:t>
      </w:r>
    </w:p>
    <w:p w:rsidR="002766FC" w:rsidRDefault="00AE6CC1"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Используем </w:t>
      </w:r>
      <w:r w:rsidR="00EC4703" w:rsidRPr="00663E06">
        <w:rPr>
          <w:rFonts w:ascii="Times New Roman" w:eastAsia="Times New Roman" w:hAnsi="Times New Roman" w:cs="Times New Roman"/>
          <w:sz w:val="28"/>
          <w:szCs w:val="28"/>
          <w:lang w:eastAsia="ru-RU"/>
        </w:rPr>
        <w:t>второй способ изготовления мыла. В результате мною было получено мыло, которое представляет собой хлопья бежевого ц</w:t>
      </w:r>
      <w:bookmarkStart w:id="9" w:name="_Toc163641972"/>
      <w:bookmarkStart w:id="10" w:name="_Toc163642347"/>
      <w:bookmarkStart w:id="11" w:name="_Toc163642368"/>
      <w:bookmarkStart w:id="12" w:name="_Toc163642471"/>
      <w:bookmarkStart w:id="13" w:name="_Toc163644419"/>
      <w:r w:rsidR="00F57A6E">
        <w:rPr>
          <w:rFonts w:ascii="Times New Roman" w:eastAsia="Times New Roman" w:hAnsi="Times New Roman" w:cs="Times New Roman"/>
          <w:sz w:val="28"/>
          <w:szCs w:val="28"/>
          <w:lang w:eastAsia="ru-RU"/>
        </w:rPr>
        <w:t>вета</w:t>
      </w:r>
      <w:r w:rsidR="002766FC">
        <w:rPr>
          <w:rFonts w:ascii="Times New Roman" w:eastAsia="Times New Roman" w:hAnsi="Times New Roman" w:cs="Times New Roman"/>
          <w:sz w:val="28"/>
          <w:szCs w:val="28"/>
          <w:lang w:eastAsia="ru-RU"/>
        </w:rPr>
        <w:t xml:space="preserve"> со специфическим запахом.</w:t>
      </w:r>
    </w:p>
    <w:p w:rsidR="00EC4703" w:rsidRPr="002766FC"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bCs/>
          <w:kern w:val="32"/>
          <w:sz w:val="28"/>
          <w:szCs w:val="28"/>
          <w:lang w:eastAsia="ru-RU"/>
        </w:rPr>
        <w:t>Качественное наблюдение изменения поверхностного натяжения воды и измерение поверхностного натяжения воды методом отрыва капель</w:t>
      </w:r>
      <w:bookmarkEnd w:id="9"/>
      <w:bookmarkEnd w:id="10"/>
      <w:bookmarkEnd w:id="11"/>
      <w:bookmarkEnd w:id="12"/>
      <w:bookmarkEnd w:id="13"/>
      <w:r w:rsidRPr="00663E06">
        <w:rPr>
          <w:rFonts w:ascii="Times New Roman" w:eastAsia="Times New Roman" w:hAnsi="Times New Roman" w:cs="Times New Roman"/>
          <w:bCs/>
          <w:kern w:val="32"/>
          <w:sz w:val="28"/>
          <w:szCs w:val="28"/>
          <w:lang w:eastAsia="ru-RU"/>
        </w:rPr>
        <w:t>.</w:t>
      </w:r>
    </w:p>
    <w:p w:rsidR="00EC4703" w:rsidRPr="00663E06" w:rsidRDefault="00F57A6E" w:rsidP="00122C50">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Мыло обладае</w:t>
      </w:r>
      <w:r w:rsidR="00EC4703" w:rsidRPr="00663E06">
        <w:rPr>
          <w:rFonts w:ascii="Times New Roman" w:eastAsia="Times New Roman" w:hAnsi="Times New Roman" w:cs="Times New Roman"/>
          <w:sz w:val="28"/>
          <w:szCs w:val="28"/>
          <w:lang w:eastAsia="ru-RU"/>
        </w:rPr>
        <w:t>т поверхностной активностью –</w:t>
      </w:r>
      <w:r>
        <w:rPr>
          <w:rFonts w:ascii="Times New Roman" w:eastAsia="Times New Roman" w:hAnsi="Times New Roman" w:cs="Times New Roman"/>
          <w:sz w:val="28"/>
          <w:szCs w:val="28"/>
          <w:lang w:eastAsia="ru-RU"/>
        </w:rPr>
        <w:t xml:space="preserve"> оно снижае</w:t>
      </w:r>
      <w:r w:rsidR="00EC4703" w:rsidRPr="00663E06">
        <w:rPr>
          <w:rFonts w:ascii="Times New Roman" w:eastAsia="Times New Roman" w:hAnsi="Times New Roman" w:cs="Times New Roman"/>
          <w:sz w:val="28"/>
          <w:szCs w:val="28"/>
          <w:lang w:eastAsia="ru-RU"/>
        </w:rPr>
        <w:t>т поверхностное натяжение воды. Поверхностное натяжение сильно затрудняет процесс мытья или стирки, так как препятствует быстрому и полному смачиванию текстильных волокон или других загрязненных поверхностей. Таким образом, уменьшая поверхностно</w:t>
      </w:r>
      <w:r>
        <w:rPr>
          <w:rFonts w:ascii="Times New Roman" w:eastAsia="Times New Roman" w:hAnsi="Times New Roman" w:cs="Times New Roman"/>
          <w:sz w:val="28"/>
          <w:szCs w:val="28"/>
          <w:lang w:eastAsia="ru-RU"/>
        </w:rPr>
        <w:t>е натяжение воды, увеличивае</w:t>
      </w:r>
      <w:r w:rsidR="00EC4703" w:rsidRPr="00663E06">
        <w:rPr>
          <w:rFonts w:ascii="Times New Roman" w:eastAsia="Times New Roman" w:hAnsi="Times New Roman" w:cs="Times New Roman"/>
          <w:sz w:val="28"/>
          <w:szCs w:val="28"/>
          <w:lang w:eastAsia="ru-RU"/>
        </w:rPr>
        <w:t>т ее смачивающую способность.</w:t>
      </w:r>
    </w:p>
    <w:p w:rsidR="009A4E4D" w:rsidRPr="009A4E4D"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Возьмем чашку с водой. Поместим туда спичку так, чтобы она плавала на поверхности. Коснемся заостренным концом мыла поверхности воды сбоку от спички. Спичка двигается в сторону от мыла. Это происходит потому, что поверхностное на</w:t>
      </w:r>
      <w:r w:rsidR="00F57A6E">
        <w:rPr>
          <w:rFonts w:ascii="Times New Roman" w:eastAsia="Times New Roman" w:hAnsi="Times New Roman" w:cs="Times New Roman"/>
          <w:sz w:val="28"/>
          <w:szCs w:val="28"/>
          <w:lang w:eastAsia="ru-RU"/>
        </w:rPr>
        <w:t>тяжение воды больше, чем</w:t>
      </w:r>
      <w:r w:rsidR="009A4E4D">
        <w:rPr>
          <w:rFonts w:ascii="Times New Roman" w:eastAsia="Times New Roman" w:hAnsi="Times New Roman" w:cs="Times New Roman"/>
          <w:sz w:val="28"/>
          <w:szCs w:val="28"/>
          <w:lang w:eastAsia="ru-RU"/>
        </w:rPr>
        <w:t xml:space="preserve"> </w:t>
      </w:r>
      <w:r w:rsidR="009A4E4D" w:rsidRPr="00663E06">
        <w:rPr>
          <w:rFonts w:ascii="Times New Roman" w:eastAsia="Times New Roman" w:hAnsi="Times New Roman" w:cs="Times New Roman"/>
          <w:sz w:val="28"/>
          <w:szCs w:val="28"/>
          <w:lang w:eastAsia="ru-RU"/>
        </w:rPr>
        <w:t>поверхностное на</w:t>
      </w:r>
      <w:r w:rsidR="009A4E4D">
        <w:rPr>
          <w:rFonts w:ascii="Times New Roman" w:eastAsia="Times New Roman" w:hAnsi="Times New Roman" w:cs="Times New Roman"/>
          <w:sz w:val="28"/>
          <w:szCs w:val="28"/>
          <w:lang w:eastAsia="ru-RU"/>
        </w:rPr>
        <w:t>тяжение</w:t>
      </w:r>
      <w:r w:rsidR="00F57A6E" w:rsidRPr="009A4E4D">
        <w:rPr>
          <w:rFonts w:ascii="Times New Roman" w:eastAsia="Times New Roman" w:hAnsi="Times New Roman" w:cs="Times New Roman"/>
          <w:sz w:val="28"/>
          <w:szCs w:val="28"/>
          <w:lang w:eastAsia="ru-RU"/>
        </w:rPr>
        <w:t xml:space="preserve"> мыльной</w:t>
      </w:r>
      <w:r w:rsidR="009A4E4D" w:rsidRPr="009A4E4D">
        <w:rPr>
          <w:rFonts w:ascii="Times New Roman" w:eastAsia="Times New Roman" w:hAnsi="Times New Roman" w:cs="Times New Roman"/>
          <w:sz w:val="28"/>
          <w:szCs w:val="28"/>
          <w:lang w:eastAsia="ru-RU"/>
        </w:rPr>
        <w:t xml:space="preserve"> воды.</w:t>
      </w:r>
    </w:p>
    <w:p w:rsidR="00EC4703" w:rsidRPr="00663E06" w:rsidRDefault="0098047D" w:rsidP="00122C50">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EC4703" w:rsidRPr="00663E06">
        <w:rPr>
          <w:rFonts w:ascii="Times New Roman" w:eastAsia="Times New Roman" w:hAnsi="Times New Roman" w:cs="Times New Roman"/>
          <w:sz w:val="28"/>
          <w:szCs w:val="28"/>
          <w:lang w:eastAsia="ru-RU"/>
        </w:rPr>
        <w:t xml:space="preserve"> разных сторон на спичку действуют разные силы – она движется в сторону от большей силы поверхностного натяжения. Поверхностный слой воды находится в натянутом состоянии подобно упругой пленке. При добавлении мыла и некоторых </w:t>
      </w:r>
      <w:r w:rsidR="00F57A6E">
        <w:rPr>
          <w:rFonts w:ascii="Times New Roman" w:eastAsia="Times New Roman" w:hAnsi="Times New Roman" w:cs="Times New Roman"/>
          <w:sz w:val="28"/>
          <w:szCs w:val="28"/>
          <w:lang w:eastAsia="ru-RU"/>
        </w:rPr>
        <w:t>других</w:t>
      </w:r>
      <w:r w:rsidR="00EC4703" w:rsidRPr="00663E06">
        <w:rPr>
          <w:rFonts w:ascii="Times New Roman" w:eastAsia="Times New Roman" w:hAnsi="Times New Roman" w:cs="Times New Roman"/>
          <w:sz w:val="28"/>
          <w:szCs w:val="28"/>
          <w:lang w:eastAsia="ru-RU"/>
        </w:rPr>
        <w:t xml:space="preserve"> растворимых в воде веществ поверхностное натяжение воды уменьшается. </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Определим количественно коэффициент поверхностного натяжения для мыльных промышле</w:t>
      </w:r>
      <w:r w:rsidR="00F57A6E">
        <w:rPr>
          <w:rFonts w:ascii="Times New Roman" w:eastAsia="Times New Roman" w:hAnsi="Times New Roman" w:cs="Times New Roman"/>
          <w:sz w:val="28"/>
          <w:szCs w:val="28"/>
          <w:lang w:eastAsia="ru-RU"/>
        </w:rPr>
        <w:t>нных и самостоятельно сваренных</w:t>
      </w:r>
      <w:r w:rsidRPr="00663E06">
        <w:rPr>
          <w:rFonts w:ascii="Times New Roman" w:eastAsia="Times New Roman" w:hAnsi="Times New Roman" w:cs="Times New Roman"/>
          <w:sz w:val="28"/>
          <w:szCs w:val="28"/>
          <w:lang w:eastAsia="ru-RU"/>
        </w:rPr>
        <w:t xml:space="preserve"> растворов.</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lastRenderedPageBreak/>
        <w:t>В качестве оборудования будем использовать весы электронные, штангенциркуль, клин измерительн</w:t>
      </w:r>
      <w:r w:rsidR="00F57A6E">
        <w:rPr>
          <w:rFonts w:ascii="Times New Roman" w:eastAsia="Times New Roman" w:hAnsi="Times New Roman" w:cs="Times New Roman"/>
          <w:sz w:val="28"/>
          <w:szCs w:val="28"/>
          <w:lang w:eastAsia="ru-RU"/>
        </w:rPr>
        <w:t>ый, химический стакан, стеклянную</w:t>
      </w:r>
      <w:r w:rsidRPr="00663E06">
        <w:rPr>
          <w:rFonts w:ascii="Times New Roman" w:eastAsia="Times New Roman" w:hAnsi="Times New Roman" w:cs="Times New Roman"/>
          <w:sz w:val="28"/>
          <w:szCs w:val="28"/>
          <w:lang w:eastAsia="ru-RU"/>
        </w:rPr>
        <w:t xml:space="preserve"> трубк</w:t>
      </w:r>
      <w:r w:rsidR="00F57A6E">
        <w:rPr>
          <w:rFonts w:ascii="Times New Roman" w:eastAsia="Times New Roman" w:hAnsi="Times New Roman" w:cs="Times New Roman"/>
          <w:sz w:val="28"/>
          <w:szCs w:val="28"/>
          <w:lang w:eastAsia="ru-RU"/>
        </w:rPr>
        <w:t>у</w:t>
      </w:r>
      <w:r w:rsidRPr="00663E06">
        <w:rPr>
          <w:rFonts w:ascii="Times New Roman" w:eastAsia="Times New Roman" w:hAnsi="Times New Roman" w:cs="Times New Roman"/>
          <w:sz w:val="28"/>
          <w:szCs w:val="28"/>
          <w:lang w:eastAsia="ru-RU"/>
        </w:rPr>
        <w:t xml:space="preserve"> - баллон, трубк</w:t>
      </w:r>
      <w:r w:rsidR="00F57A6E">
        <w:rPr>
          <w:rFonts w:ascii="Times New Roman" w:eastAsia="Times New Roman" w:hAnsi="Times New Roman" w:cs="Times New Roman"/>
          <w:sz w:val="28"/>
          <w:szCs w:val="28"/>
          <w:lang w:eastAsia="ru-RU"/>
        </w:rPr>
        <w:t>у</w:t>
      </w:r>
      <w:r w:rsidRPr="00663E06">
        <w:rPr>
          <w:rFonts w:ascii="Times New Roman" w:eastAsia="Times New Roman" w:hAnsi="Times New Roman" w:cs="Times New Roman"/>
          <w:sz w:val="28"/>
          <w:szCs w:val="28"/>
          <w:lang w:eastAsia="ru-RU"/>
        </w:rPr>
        <w:t xml:space="preserve"> резинов</w:t>
      </w:r>
      <w:r w:rsidR="00F57A6E">
        <w:rPr>
          <w:rFonts w:ascii="Times New Roman" w:eastAsia="Times New Roman" w:hAnsi="Times New Roman" w:cs="Times New Roman"/>
          <w:sz w:val="28"/>
          <w:szCs w:val="28"/>
          <w:lang w:eastAsia="ru-RU"/>
        </w:rPr>
        <w:t>ую</w:t>
      </w:r>
      <w:r w:rsidRPr="00663E06">
        <w:rPr>
          <w:rFonts w:ascii="Times New Roman" w:eastAsia="Times New Roman" w:hAnsi="Times New Roman" w:cs="Times New Roman"/>
          <w:sz w:val="28"/>
          <w:szCs w:val="28"/>
          <w:lang w:eastAsia="ru-RU"/>
        </w:rPr>
        <w:t xml:space="preserve"> с зажимом и петелькой, штатив с муфтой и лапкой, вод</w:t>
      </w:r>
      <w:r w:rsidR="00F57A6E">
        <w:rPr>
          <w:rFonts w:ascii="Times New Roman" w:eastAsia="Times New Roman" w:hAnsi="Times New Roman" w:cs="Times New Roman"/>
          <w:sz w:val="28"/>
          <w:szCs w:val="28"/>
          <w:lang w:eastAsia="ru-RU"/>
        </w:rPr>
        <w:t>у</w:t>
      </w:r>
      <w:r w:rsidRPr="00663E06">
        <w:rPr>
          <w:rFonts w:ascii="Times New Roman" w:eastAsia="Times New Roman" w:hAnsi="Times New Roman" w:cs="Times New Roman"/>
          <w:sz w:val="28"/>
          <w:szCs w:val="28"/>
          <w:lang w:eastAsia="ru-RU"/>
        </w:rPr>
        <w:t xml:space="preserve"> дистиллированн</w:t>
      </w:r>
      <w:r w:rsidR="00F57A6E">
        <w:rPr>
          <w:rFonts w:ascii="Times New Roman" w:eastAsia="Times New Roman" w:hAnsi="Times New Roman" w:cs="Times New Roman"/>
          <w:sz w:val="28"/>
          <w:szCs w:val="28"/>
          <w:lang w:eastAsia="ru-RU"/>
        </w:rPr>
        <w:t>ую</w:t>
      </w:r>
      <w:r w:rsidRPr="00663E06">
        <w:rPr>
          <w:rFonts w:ascii="Times New Roman" w:eastAsia="Times New Roman" w:hAnsi="Times New Roman" w:cs="Times New Roman"/>
          <w:sz w:val="28"/>
          <w:szCs w:val="28"/>
          <w:lang w:eastAsia="ru-RU"/>
        </w:rPr>
        <w:t xml:space="preserve">. </w:t>
      </w:r>
    </w:p>
    <w:p w:rsidR="00EC4703" w:rsidRPr="00663E06" w:rsidRDefault="002D0D86"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При выполнении работы соблюдаем </w:t>
      </w:r>
      <w:r w:rsidR="00EC4703" w:rsidRPr="00663E06">
        <w:rPr>
          <w:rFonts w:ascii="Times New Roman" w:eastAsia="Times New Roman" w:hAnsi="Times New Roman" w:cs="Times New Roman"/>
          <w:sz w:val="28"/>
          <w:szCs w:val="28"/>
          <w:lang w:eastAsia="ru-RU"/>
        </w:rPr>
        <w:t>следующий порядок.</w:t>
      </w:r>
    </w:p>
    <w:p w:rsidR="00EC4703" w:rsidRPr="00663E06" w:rsidRDefault="00795E18"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1. Соберём</w:t>
      </w:r>
      <w:r w:rsidR="00EC4703" w:rsidRPr="00663E06">
        <w:rPr>
          <w:rFonts w:ascii="Times New Roman" w:eastAsia="Times New Roman" w:hAnsi="Times New Roman" w:cs="Times New Roman"/>
          <w:sz w:val="28"/>
          <w:szCs w:val="28"/>
          <w:lang w:eastAsia="ru-RU"/>
        </w:rPr>
        <w:t xml:space="preserve"> экспериментальную установку.</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2. </w:t>
      </w:r>
      <w:r w:rsidR="00795E18" w:rsidRPr="00663E06">
        <w:rPr>
          <w:rFonts w:ascii="Times New Roman" w:eastAsia="Times New Roman" w:hAnsi="Times New Roman" w:cs="Times New Roman"/>
          <w:sz w:val="28"/>
          <w:szCs w:val="28"/>
          <w:lang w:eastAsia="ru-RU"/>
        </w:rPr>
        <w:t>Измер</w:t>
      </w:r>
      <w:r w:rsidR="00F57A6E">
        <w:rPr>
          <w:rFonts w:ascii="Times New Roman" w:eastAsia="Times New Roman" w:hAnsi="Times New Roman" w:cs="Times New Roman"/>
          <w:sz w:val="28"/>
          <w:szCs w:val="28"/>
          <w:lang w:eastAsia="ru-RU"/>
        </w:rPr>
        <w:t>и</w:t>
      </w:r>
      <w:r w:rsidR="00795E18" w:rsidRPr="00663E06">
        <w:rPr>
          <w:rFonts w:ascii="Times New Roman" w:eastAsia="Times New Roman" w:hAnsi="Times New Roman" w:cs="Times New Roman"/>
          <w:sz w:val="28"/>
          <w:szCs w:val="28"/>
          <w:lang w:eastAsia="ru-RU"/>
        </w:rPr>
        <w:t>м</w:t>
      </w:r>
      <w:r w:rsidRPr="00663E06">
        <w:rPr>
          <w:rFonts w:ascii="Times New Roman" w:eastAsia="Times New Roman" w:hAnsi="Times New Roman" w:cs="Times New Roman"/>
          <w:sz w:val="28"/>
          <w:szCs w:val="28"/>
          <w:lang w:eastAsia="ru-RU"/>
        </w:rPr>
        <w:t xml:space="preserve"> внутренний диаметр клина.</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3. Закр</w:t>
      </w:r>
      <w:r w:rsidR="00795E18" w:rsidRPr="00663E06">
        <w:rPr>
          <w:rFonts w:ascii="Times New Roman" w:eastAsia="Times New Roman" w:hAnsi="Times New Roman" w:cs="Times New Roman"/>
          <w:sz w:val="28"/>
          <w:szCs w:val="28"/>
          <w:lang w:eastAsia="ru-RU"/>
        </w:rPr>
        <w:t>оем зажим и нальем</w:t>
      </w:r>
      <w:r w:rsidRPr="00663E06">
        <w:rPr>
          <w:rFonts w:ascii="Times New Roman" w:eastAsia="Times New Roman" w:hAnsi="Times New Roman" w:cs="Times New Roman"/>
          <w:sz w:val="28"/>
          <w:szCs w:val="28"/>
          <w:lang w:eastAsia="ru-RU"/>
        </w:rPr>
        <w:t xml:space="preserve"> в трубку клина воду.</w:t>
      </w:r>
    </w:p>
    <w:p w:rsidR="00EC4703" w:rsidRPr="00663E06" w:rsidRDefault="00EC4703" w:rsidP="009A4E4D">
      <w:pPr>
        <w:spacing w:after="0" w:line="360" w:lineRule="auto"/>
        <w:ind w:left="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4. Подстави</w:t>
      </w:r>
      <w:r w:rsidR="00A67B7B" w:rsidRPr="00663E06">
        <w:rPr>
          <w:rFonts w:ascii="Times New Roman" w:eastAsia="Times New Roman" w:hAnsi="Times New Roman" w:cs="Times New Roman"/>
          <w:sz w:val="28"/>
          <w:szCs w:val="28"/>
          <w:lang w:eastAsia="ru-RU"/>
        </w:rPr>
        <w:t>м</w:t>
      </w:r>
      <w:r w:rsidRPr="00663E06">
        <w:rPr>
          <w:rFonts w:ascii="Times New Roman" w:eastAsia="Times New Roman" w:hAnsi="Times New Roman" w:cs="Times New Roman"/>
          <w:sz w:val="28"/>
          <w:szCs w:val="28"/>
          <w:lang w:eastAsia="ru-RU"/>
        </w:rPr>
        <w:t xml:space="preserve"> под трубку стакан и убеди</w:t>
      </w:r>
      <w:r w:rsidR="00A67B7B" w:rsidRPr="00663E06">
        <w:rPr>
          <w:rFonts w:ascii="Times New Roman" w:eastAsia="Times New Roman" w:hAnsi="Times New Roman" w:cs="Times New Roman"/>
          <w:sz w:val="28"/>
          <w:szCs w:val="28"/>
          <w:lang w:eastAsia="ru-RU"/>
        </w:rPr>
        <w:t>мся</w:t>
      </w:r>
      <w:r w:rsidRPr="00663E06">
        <w:rPr>
          <w:rFonts w:ascii="Times New Roman" w:eastAsia="Times New Roman" w:hAnsi="Times New Roman" w:cs="Times New Roman"/>
          <w:sz w:val="28"/>
          <w:szCs w:val="28"/>
          <w:lang w:eastAsia="ru-RU"/>
        </w:rPr>
        <w:t>, что вода поступает на весы каплями</w:t>
      </w:r>
      <w:r w:rsidR="00F57A6E">
        <w:rPr>
          <w:rFonts w:ascii="Times New Roman" w:eastAsia="Times New Roman" w:hAnsi="Times New Roman" w:cs="Times New Roman"/>
          <w:sz w:val="28"/>
          <w:szCs w:val="28"/>
          <w:lang w:eastAsia="ru-RU"/>
        </w:rPr>
        <w:t>.</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5. Накапа</w:t>
      </w:r>
      <w:r w:rsidR="00F57A6E">
        <w:rPr>
          <w:rFonts w:ascii="Times New Roman" w:eastAsia="Times New Roman" w:hAnsi="Times New Roman" w:cs="Times New Roman"/>
          <w:sz w:val="28"/>
          <w:szCs w:val="28"/>
          <w:lang w:eastAsia="ru-RU"/>
        </w:rPr>
        <w:t>ем</w:t>
      </w:r>
      <w:r w:rsidRPr="00663E06">
        <w:rPr>
          <w:rFonts w:ascii="Times New Roman" w:eastAsia="Times New Roman" w:hAnsi="Times New Roman" w:cs="Times New Roman"/>
          <w:sz w:val="28"/>
          <w:szCs w:val="28"/>
          <w:lang w:eastAsia="ru-RU"/>
        </w:rPr>
        <w:t xml:space="preserve"> на весы 60 капель.</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6. Вычисли</w:t>
      </w:r>
      <w:r w:rsidR="00A67B7B" w:rsidRPr="00663E06">
        <w:rPr>
          <w:rFonts w:ascii="Times New Roman" w:eastAsia="Times New Roman" w:hAnsi="Times New Roman" w:cs="Times New Roman"/>
          <w:sz w:val="28"/>
          <w:szCs w:val="28"/>
          <w:lang w:eastAsia="ru-RU"/>
        </w:rPr>
        <w:t>м</w:t>
      </w:r>
      <w:r w:rsidRPr="00663E06">
        <w:rPr>
          <w:rFonts w:ascii="Times New Roman" w:eastAsia="Times New Roman" w:hAnsi="Times New Roman" w:cs="Times New Roman"/>
          <w:sz w:val="28"/>
          <w:szCs w:val="28"/>
          <w:lang w:eastAsia="ru-RU"/>
        </w:rPr>
        <w:t xml:space="preserve"> коэффициент поверхностного натяжения.</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7. Опыт повтори</w:t>
      </w:r>
      <w:r w:rsidR="00F57A6E">
        <w:rPr>
          <w:rFonts w:ascii="Times New Roman" w:eastAsia="Times New Roman" w:hAnsi="Times New Roman" w:cs="Times New Roman"/>
          <w:sz w:val="28"/>
          <w:szCs w:val="28"/>
          <w:lang w:eastAsia="ru-RU"/>
        </w:rPr>
        <w:t>м</w:t>
      </w:r>
      <w:r w:rsidRPr="00663E06">
        <w:rPr>
          <w:rFonts w:ascii="Times New Roman" w:eastAsia="Times New Roman" w:hAnsi="Times New Roman" w:cs="Times New Roman"/>
          <w:sz w:val="28"/>
          <w:szCs w:val="28"/>
          <w:lang w:eastAsia="ru-RU"/>
        </w:rPr>
        <w:t xml:space="preserve"> несколько раз для каждого образца мыла.</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8. Результаты измерений и вычислений занес</w:t>
      </w:r>
      <w:r w:rsidR="00A67B7B" w:rsidRPr="00663E06">
        <w:rPr>
          <w:rFonts w:ascii="Times New Roman" w:eastAsia="Times New Roman" w:hAnsi="Times New Roman" w:cs="Times New Roman"/>
          <w:sz w:val="28"/>
          <w:szCs w:val="28"/>
          <w:lang w:eastAsia="ru-RU"/>
        </w:rPr>
        <w:t>ем</w:t>
      </w:r>
      <w:r w:rsidRPr="00663E06">
        <w:rPr>
          <w:rFonts w:ascii="Times New Roman" w:eastAsia="Times New Roman" w:hAnsi="Times New Roman" w:cs="Times New Roman"/>
          <w:sz w:val="28"/>
          <w:szCs w:val="28"/>
          <w:lang w:eastAsia="ru-RU"/>
        </w:rPr>
        <w:t xml:space="preserve"> в таблицу.</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9. Вычисли</w:t>
      </w:r>
      <w:r w:rsidR="00F57A6E">
        <w:rPr>
          <w:rFonts w:ascii="Times New Roman" w:eastAsia="Times New Roman" w:hAnsi="Times New Roman" w:cs="Times New Roman"/>
          <w:sz w:val="28"/>
          <w:szCs w:val="28"/>
          <w:lang w:eastAsia="ru-RU"/>
        </w:rPr>
        <w:t>м</w:t>
      </w:r>
      <w:r w:rsidRPr="00663E06">
        <w:rPr>
          <w:rFonts w:ascii="Times New Roman" w:eastAsia="Times New Roman" w:hAnsi="Times New Roman" w:cs="Times New Roman"/>
          <w:sz w:val="28"/>
          <w:szCs w:val="28"/>
          <w:lang w:eastAsia="ru-RU"/>
        </w:rPr>
        <w:t xml:space="preserve"> систематическую и случайную погрешность измерений.</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Под экземплярами представлено:</w:t>
      </w:r>
    </w:p>
    <w:p w:rsidR="00EC4703" w:rsidRPr="00663E06" w:rsidRDefault="00EC4703" w:rsidP="00122C50">
      <w:pPr>
        <w:numPr>
          <w:ilvl w:val="0"/>
          <w:numId w:val="6"/>
        </w:numPr>
        <w:tabs>
          <w:tab w:val="clear" w:pos="1440"/>
          <w:tab w:val="num" w:pos="1276"/>
        </w:tabs>
        <w:spacing w:after="0" w:line="360" w:lineRule="auto"/>
        <w:ind w:left="0"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Мыло хозяйственное</w:t>
      </w:r>
    </w:p>
    <w:p w:rsidR="00EC4703" w:rsidRPr="00663E06" w:rsidRDefault="00EC4703" w:rsidP="00122C50">
      <w:pPr>
        <w:numPr>
          <w:ilvl w:val="0"/>
          <w:numId w:val="6"/>
        </w:numPr>
        <w:tabs>
          <w:tab w:val="clear" w:pos="1440"/>
          <w:tab w:val="num" w:pos="1276"/>
        </w:tabs>
        <w:spacing w:after="0" w:line="360" w:lineRule="auto"/>
        <w:ind w:left="0"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Мыло «Сейфгарт»</w:t>
      </w:r>
    </w:p>
    <w:p w:rsidR="00EC4703" w:rsidRPr="00663E06" w:rsidRDefault="00EC4703" w:rsidP="00122C50">
      <w:pPr>
        <w:numPr>
          <w:ilvl w:val="0"/>
          <w:numId w:val="6"/>
        </w:numPr>
        <w:tabs>
          <w:tab w:val="clear" w:pos="1440"/>
          <w:tab w:val="num" w:pos="1276"/>
        </w:tabs>
        <w:spacing w:after="0" w:line="360" w:lineRule="auto"/>
        <w:ind w:left="0"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Мыло детское</w:t>
      </w:r>
    </w:p>
    <w:p w:rsidR="00EC4703" w:rsidRPr="00663E06" w:rsidRDefault="00EC4703" w:rsidP="00122C50">
      <w:pPr>
        <w:numPr>
          <w:ilvl w:val="0"/>
          <w:numId w:val="6"/>
        </w:numPr>
        <w:tabs>
          <w:tab w:val="clear" w:pos="1440"/>
          <w:tab w:val="num" w:pos="1276"/>
        </w:tabs>
        <w:spacing w:after="0" w:line="360" w:lineRule="auto"/>
        <w:ind w:left="0"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Мыло</w:t>
      </w:r>
      <w:r w:rsidR="00F57A6E">
        <w:rPr>
          <w:rFonts w:ascii="Times New Roman" w:eastAsia="Times New Roman" w:hAnsi="Times New Roman" w:cs="Times New Roman"/>
          <w:sz w:val="28"/>
          <w:szCs w:val="28"/>
          <w:lang w:eastAsia="ru-RU"/>
        </w:rPr>
        <w:t>,</w:t>
      </w:r>
      <w:r w:rsidRPr="00663E06">
        <w:rPr>
          <w:rFonts w:ascii="Times New Roman" w:eastAsia="Times New Roman" w:hAnsi="Times New Roman" w:cs="Times New Roman"/>
          <w:sz w:val="28"/>
          <w:szCs w:val="28"/>
          <w:lang w:eastAsia="ru-RU"/>
        </w:rPr>
        <w:t xml:space="preserve"> </w:t>
      </w:r>
      <w:r w:rsidR="00A67B7B" w:rsidRPr="00663E06">
        <w:rPr>
          <w:rFonts w:ascii="Times New Roman" w:eastAsia="Times New Roman" w:hAnsi="Times New Roman" w:cs="Times New Roman"/>
          <w:sz w:val="28"/>
          <w:szCs w:val="28"/>
          <w:lang w:eastAsia="ru-RU"/>
        </w:rPr>
        <w:t>полученное нами</w:t>
      </w:r>
    </w:p>
    <w:p w:rsidR="00EC4703" w:rsidRPr="00663E06" w:rsidRDefault="002D0D86" w:rsidP="00122C50">
      <w:pPr>
        <w:spacing w:after="0" w:line="360" w:lineRule="auto"/>
        <w:ind w:firstLine="567"/>
        <w:jc w:val="both"/>
        <w:rPr>
          <w:rFonts w:ascii="Times New Roman" w:eastAsia="Times New Roman" w:hAnsi="Times New Roman" w:cs="Times New Roman"/>
          <w:sz w:val="28"/>
          <w:szCs w:val="28"/>
          <w:lang w:eastAsia="ru-RU"/>
        </w:rPr>
      </w:pPr>
      <w:bookmarkStart w:id="14" w:name="_Toc163644420"/>
      <w:r w:rsidRPr="00663E06">
        <w:rPr>
          <w:rFonts w:ascii="Times New Roman" w:eastAsia="Times New Roman" w:hAnsi="Times New Roman" w:cs="Times New Roman"/>
          <w:bCs/>
          <w:kern w:val="32"/>
          <w:sz w:val="28"/>
          <w:szCs w:val="28"/>
          <w:lang w:eastAsia="ru-RU"/>
        </w:rPr>
        <w:t xml:space="preserve"> </w:t>
      </w:r>
      <w:r w:rsidRPr="00663E06">
        <w:rPr>
          <w:rFonts w:ascii="Times New Roman" w:eastAsia="Times New Roman" w:hAnsi="Times New Roman" w:cs="Times New Roman"/>
          <w:sz w:val="28"/>
          <w:szCs w:val="28"/>
          <w:lang w:eastAsia="ru-RU"/>
        </w:rPr>
        <w:t>Делаем вывод и з</w:t>
      </w:r>
      <w:r w:rsidR="00EC4703" w:rsidRPr="00663E06">
        <w:rPr>
          <w:rFonts w:ascii="Times New Roman" w:eastAsia="Times New Roman" w:hAnsi="Times New Roman" w:cs="Times New Roman"/>
          <w:sz w:val="28"/>
          <w:szCs w:val="28"/>
          <w:lang w:eastAsia="ru-RU"/>
        </w:rPr>
        <w:t>аключение</w:t>
      </w:r>
      <w:bookmarkEnd w:id="14"/>
    </w:p>
    <w:p w:rsidR="00EC4703" w:rsidRPr="00663E06" w:rsidRDefault="00EC4703"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Мыло – первое гигиеническое средство, с которым встречается человек почти сразу после рождения. Это моющее средство во всех его разновидностях сопровождает челов</w:t>
      </w:r>
      <w:r w:rsidR="00F57A6E">
        <w:rPr>
          <w:rFonts w:ascii="Times New Roman" w:eastAsia="Times New Roman" w:hAnsi="Times New Roman" w:cs="Times New Roman"/>
          <w:sz w:val="28"/>
          <w:szCs w:val="28"/>
          <w:lang w:eastAsia="ru-RU"/>
        </w:rPr>
        <w:t>ека всю его жизнь. Мыло обладает</w:t>
      </w:r>
      <w:r w:rsidRPr="00663E06">
        <w:rPr>
          <w:rFonts w:ascii="Times New Roman" w:eastAsia="Times New Roman" w:hAnsi="Times New Roman" w:cs="Times New Roman"/>
          <w:sz w:val="28"/>
          <w:szCs w:val="28"/>
          <w:lang w:eastAsia="ru-RU"/>
        </w:rPr>
        <w:t xml:space="preserve"> такими свойствами как твердость, раство</w:t>
      </w:r>
      <w:r w:rsidR="00F57A6E">
        <w:rPr>
          <w:rFonts w:ascii="Times New Roman" w:eastAsia="Times New Roman" w:hAnsi="Times New Roman" w:cs="Times New Roman"/>
          <w:sz w:val="28"/>
          <w:szCs w:val="28"/>
          <w:lang w:eastAsia="ru-RU"/>
        </w:rPr>
        <w:t>римость в воде, пенообразование. Его</w:t>
      </w:r>
      <w:r w:rsidRPr="00663E06">
        <w:rPr>
          <w:rFonts w:ascii="Times New Roman" w:eastAsia="Times New Roman" w:hAnsi="Times New Roman" w:cs="Times New Roman"/>
          <w:sz w:val="28"/>
          <w:szCs w:val="28"/>
          <w:lang w:eastAsia="ru-RU"/>
        </w:rPr>
        <w:t xml:space="preserve"> моющая способность вряд ли в скором будущем найдет себе замену. Ведь если посмотреть</w:t>
      </w:r>
      <w:r w:rsidR="00F57A6E">
        <w:rPr>
          <w:rFonts w:ascii="Times New Roman" w:eastAsia="Times New Roman" w:hAnsi="Times New Roman" w:cs="Times New Roman"/>
          <w:sz w:val="28"/>
          <w:szCs w:val="28"/>
          <w:lang w:eastAsia="ru-RU"/>
        </w:rPr>
        <w:t>,</w:t>
      </w:r>
      <w:r w:rsidRPr="00663E06">
        <w:rPr>
          <w:rFonts w:ascii="Times New Roman" w:eastAsia="Times New Roman" w:hAnsi="Times New Roman" w:cs="Times New Roman"/>
          <w:sz w:val="28"/>
          <w:szCs w:val="28"/>
          <w:lang w:eastAsia="ru-RU"/>
        </w:rPr>
        <w:t xml:space="preserve"> насколько широко применяются поверхностно-активные вещества, то можно заметить, что их используют практически во всех сферах деятельности человека.</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ПАВ используют в текстильной промы</w:t>
      </w:r>
      <w:r w:rsidR="00F57A6E">
        <w:rPr>
          <w:rFonts w:ascii="Times New Roman" w:eastAsia="Times New Roman" w:hAnsi="Times New Roman" w:cs="Times New Roman"/>
          <w:sz w:val="28"/>
          <w:szCs w:val="28"/>
          <w:lang w:eastAsia="ru-RU"/>
        </w:rPr>
        <w:t xml:space="preserve">шленности для очистки и покраски </w:t>
      </w:r>
      <w:r w:rsidRPr="00663E06">
        <w:rPr>
          <w:rFonts w:ascii="Times New Roman" w:eastAsia="Times New Roman" w:hAnsi="Times New Roman" w:cs="Times New Roman"/>
          <w:sz w:val="28"/>
          <w:szCs w:val="28"/>
          <w:lang w:eastAsia="ru-RU"/>
        </w:rPr>
        <w:t xml:space="preserve">продукции, при изготовлении и обработке светочувствительных материалов, в </w:t>
      </w:r>
      <w:r w:rsidRPr="00663E06">
        <w:rPr>
          <w:rFonts w:ascii="Times New Roman" w:eastAsia="Times New Roman" w:hAnsi="Times New Roman" w:cs="Times New Roman"/>
          <w:sz w:val="28"/>
          <w:szCs w:val="28"/>
          <w:lang w:eastAsia="ru-RU"/>
        </w:rPr>
        <w:lastRenderedPageBreak/>
        <w:t>фармацевтической промышленности в производстве многих лекарственных средств, в сельском хозяйстве, даже в противопожарных пенах для повышения их устойчивости.</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Оказалось, что для объяснения мыльных свойств мыла важно знать и физические</w:t>
      </w:r>
      <w:r w:rsidR="00F57A6E">
        <w:rPr>
          <w:rFonts w:ascii="Times New Roman" w:eastAsia="Times New Roman" w:hAnsi="Times New Roman" w:cs="Times New Roman"/>
          <w:sz w:val="28"/>
          <w:szCs w:val="28"/>
          <w:lang w:eastAsia="ru-RU"/>
        </w:rPr>
        <w:t>,</w:t>
      </w:r>
      <w:r w:rsidRPr="00663E06">
        <w:rPr>
          <w:rFonts w:ascii="Times New Roman" w:eastAsia="Times New Roman" w:hAnsi="Times New Roman" w:cs="Times New Roman"/>
          <w:sz w:val="28"/>
          <w:szCs w:val="28"/>
          <w:lang w:eastAsia="ru-RU"/>
        </w:rPr>
        <w:t xml:space="preserve"> и химические свойства, которые позволят оценить эффект его использования.</w:t>
      </w:r>
    </w:p>
    <w:p w:rsidR="00EC4703" w:rsidRPr="00663E06" w:rsidRDefault="002D0D86"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Работа</w:t>
      </w:r>
      <w:r w:rsidR="00A67B7B" w:rsidRPr="00663E06">
        <w:rPr>
          <w:rFonts w:ascii="Times New Roman" w:eastAsia="Times New Roman" w:hAnsi="Times New Roman" w:cs="Times New Roman"/>
          <w:sz w:val="28"/>
          <w:szCs w:val="28"/>
          <w:lang w:eastAsia="ru-RU"/>
        </w:rPr>
        <w:t>я</w:t>
      </w:r>
      <w:r w:rsidRPr="00663E06">
        <w:rPr>
          <w:rFonts w:ascii="Times New Roman" w:eastAsia="Times New Roman" w:hAnsi="Times New Roman" w:cs="Times New Roman"/>
          <w:sz w:val="28"/>
          <w:szCs w:val="28"/>
          <w:lang w:eastAsia="ru-RU"/>
        </w:rPr>
        <w:t xml:space="preserve"> над проектом</w:t>
      </w:r>
      <w:r w:rsidR="00A67B7B" w:rsidRPr="00663E06">
        <w:rPr>
          <w:rFonts w:ascii="Times New Roman" w:eastAsia="Times New Roman" w:hAnsi="Times New Roman" w:cs="Times New Roman"/>
          <w:sz w:val="28"/>
          <w:szCs w:val="28"/>
          <w:lang w:eastAsia="ru-RU"/>
        </w:rPr>
        <w:t>,</w:t>
      </w:r>
      <w:r w:rsidR="009A4E4D">
        <w:rPr>
          <w:rFonts w:ascii="Times New Roman" w:eastAsia="Times New Roman" w:hAnsi="Times New Roman" w:cs="Times New Roman"/>
          <w:sz w:val="28"/>
          <w:szCs w:val="28"/>
          <w:lang w:eastAsia="ru-RU"/>
        </w:rPr>
        <w:t xml:space="preserve"> </w:t>
      </w:r>
      <w:r w:rsidRPr="00663E06">
        <w:rPr>
          <w:rFonts w:ascii="Times New Roman" w:eastAsia="Times New Roman" w:hAnsi="Times New Roman" w:cs="Times New Roman"/>
          <w:sz w:val="28"/>
          <w:szCs w:val="28"/>
          <w:lang w:eastAsia="ru-RU"/>
        </w:rPr>
        <w:t>обучающиеся</w:t>
      </w:r>
      <w:r w:rsidR="009A4E4D">
        <w:rPr>
          <w:rFonts w:ascii="Times New Roman" w:eastAsia="Times New Roman" w:hAnsi="Times New Roman" w:cs="Times New Roman"/>
          <w:sz w:val="28"/>
          <w:szCs w:val="28"/>
          <w:lang w:eastAsia="ru-RU"/>
        </w:rPr>
        <w:t xml:space="preserve"> </w:t>
      </w:r>
      <w:r w:rsidR="00F57A6E">
        <w:rPr>
          <w:rFonts w:ascii="Times New Roman" w:eastAsia="Times New Roman" w:hAnsi="Times New Roman" w:cs="Times New Roman"/>
          <w:sz w:val="28"/>
          <w:szCs w:val="28"/>
          <w:lang w:eastAsia="ru-RU"/>
        </w:rPr>
        <w:t xml:space="preserve">знакомятся с </w:t>
      </w:r>
      <w:r w:rsidR="00EC4703" w:rsidRPr="00663E06">
        <w:rPr>
          <w:rFonts w:ascii="Times New Roman" w:eastAsia="Times New Roman" w:hAnsi="Times New Roman" w:cs="Times New Roman"/>
          <w:sz w:val="28"/>
          <w:szCs w:val="28"/>
          <w:lang w:eastAsia="ru-RU"/>
        </w:rPr>
        <w:t>теоретическ</w:t>
      </w:r>
      <w:r w:rsidR="00F57A6E">
        <w:rPr>
          <w:rFonts w:ascii="Times New Roman" w:eastAsia="Times New Roman" w:hAnsi="Times New Roman" w:cs="Times New Roman"/>
          <w:sz w:val="28"/>
          <w:szCs w:val="28"/>
          <w:lang w:eastAsia="ru-RU"/>
        </w:rPr>
        <w:t>им</w:t>
      </w:r>
      <w:r w:rsidR="00EC4703" w:rsidRPr="00663E06">
        <w:rPr>
          <w:rFonts w:ascii="Times New Roman" w:eastAsia="Times New Roman" w:hAnsi="Times New Roman" w:cs="Times New Roman"/>
          <w:sz w:val="28"/>
          <w:szCs w:val="28"/>
          <w:lang w:eastAsia="ru-RU"/>
        </w:rPr>
        <w:t xml:space="preserve"> мате</w:t>
      </w:r>
      <w:r w:rsidRPr="00663E06">
        <w:rPr>
          <w:rFonts w:ascii="Times New Roman" w:eastAsia="Times New Roman" w:hAnsi="Times New Roman" w:cs="Times New Roman"/>
          <w:sz w:val="28"/>
          <w:szCs w:val="28"/>
          <w:lang w:eastAsia="ru-RU"/>
        </w:rPr>
        <w:t>риал</w:t>
      </w:r>
      <w:r w:rsidR="00F57A6E">
        <w:rPr>
          <w:rFonts w:ascii="Times New Roman" w:eastAsia="Times New Roman" w:hAnsi="Times New Roman" w:cs="Times New Roman"/>
          <w:sz w:val="28"/>
          <w:szCs w:val="28"/>
          <w:lang w:eastAsia="ru-RU"/>
        </w:rPr>
        <w:t>ом</w:t>
      </w:r>
      <w:r w:rsidRPr="00663E06">
        <w:rPr>
          <w:rFonts w:ascii="Times New Roman" w:eastAsia="Times New Roman" w:hAnsi="Times New Roman" w:cs="Times New Roman"/>
          <w:sz w:val="28"/>
          <w:szCs w:val="28"/>
          <w:lang w:eastAsia="ru-RU"/>
        </w:rPr>
        <w:t xml:space="preserve">, а значит, полагаю, </w:t>
      </w:r>
      <w:r w:rsidR="00F57A6E">
        <w:rPr>
          <w:rFonts w:ascii="Times New Roman" w:eastAsia="Times New Roman" w:hAnsi="Times New Roman" w:cs="Times New Roman"/>
          <w:sz w:val="28"/>
          <w:szCs w:val="28"/>
          <w:lang w:eastAsia="ru-RU"/>
        </w:rPr>
        <w:t>обу</w:t>
      </w:r>
      <w:r w:rsidRPr="00663E06">
        <w:rPr>
          <w:rFonts w:ascii="Times New Roman" w:eastAsia="Times New Roman" w:hAnsi="Times New Roman" w:cs="Times New Roman"/>
          <w:sz w:val="28"/>
          <w:szCs w:val="28"/>
          <w:lang w:eastAsia="ru-RU"/>
        </w:rPr>
        <w:t xml:space="preserve">чаются </w:t>
      </w:r>
      <w:r w:rsidR="00EC4703" w:rsidRPr="00663E06">
        <w:rPr>
          <w:rFonts w:ascii="Times New Roman" w:eastAsia="Times New Roman" w:hAnsi="Times New Roman" w:cs="Times New Roman"/>
          <w:sz w:val="28"/>
          <w:szCs w:val="28"/>
          <w:lang w:eastAsia="ru-RU"/>
        </w:rPr>
        <w:t xml:space="preserve"> извлекать информацию с бумажных носител</w:t>
      </w:r>
      <w:r w:rsidR="00F57A6E">
        <w:rPr>
          <w:rFonts w:ascii="Times New Roman" w:eastAsia="Times New Roman" w:hAnsi="Times New Roman" w:cs="Times New Roman"/>
          <w:sz w:val="28"/>
          <w:szCs w:val="28"/>
          <w:lang w:eastAsia="ru-RU"/>
        </w:rPr>
        <w:t>ей – книг, электронных – дисков;</w:t>
      </w:r>
      <w:r w:rsidR="00EC4703" w:rsidRPr="00663E06">
        <w:rPr>
          <w:rFonts w:ascii="Times New Roman" w:eastAsia="Times New Roman" w:hAnsi="Times New Roman" w:cs="Times New Roman"/>
          <w:sz w:val="28"/>
          <w:szCs w:val="28"/>
          <w:lang w:eastAsia="ru-RU"/>
        </w:rPr>
        <w:t xml:space="preserve"> критично ее оценивать с точки зрения научнос</w:t>
      </w:r>
      <w:r w:rsidR="00A67B7B" w:rsidRPr="00663E06">
        <w:rPr>
          <w:rFonts w:ascii="Times New Roman" w:eastAsia="Times New Roman" w:hAnsi="Times New Roman" w:cs="Times New Roman"/>
          <w:sz w:val="28"/>
          <w:szCs w:val="28"/>
          <w:lang w:eastAsia="ru-RU"/>
        </w:rPr>
        <w:t xml:space="preserve">ти. При проведении эксперимента </w:t>
      </w:r>
      <w:r w:rsidR="00F57A6E">
        <w:rPr>
          <w:rFonts w:ascii="Times New Roman" w:eastAsia="Times New Roman" w:hAnsi="Times New Roman" w:cs="Times New Roman"/>
          <w:sz w:val="28"/>
          <w:szCs w:val="28"/>
          <w:lang w:eastAsia="ru-RU"/>
        </w:rPr>
        <w:t xml:space="preserve">рекомендуется </w:t>
      </w:r>
      <w:r w:rsidR="00EC4703" w:rsidRPr="00663E06">
        <w:rPr>
          <w:rFonts w:ascii="Times New Roman" w:eastAsia="Times New Roman" w:hAnsi="Times New Roman" w:cs="Times New Roman"/>
          <w:sz w:val="28"/>
          <w:szCs w:val="28"/>
          <w:lang w:eastAsia="ru-RU"/>
        </w:rPr>
        <w:t xml:space="preserve">пользоваться измерительным прибором – штангенциркулем. </w:t>
      </w:r>
    </w:p>
    <w:p w:rsidR="00EC4703" w:rsidRPr="00663E06" w:rsidRDefault="00EC4703" w:rsidP="00122C50">
      <w:pPr>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При выполнении со</w:t>
      </w:r>
      <w:r w:rsidR="002D0D86" w:rsidRPr="00663E06">
        <w:rPr>
          <w:rFonts w:ascii="Times New Roman" w:eastAsia="Times New Roman" w:hAnsi="Times New Roman" w:cs="Times New Roman"/>
          <w:sz w:val="28"/>
          <w:szCs w:val="28"/>
          <w:lang w:eastAsia="ru-RU"/>
        </w:rPr>
        <w:t>бственного экспер</w:t>
      </w:r>
      <w:r w:rsidR="00F57A6E">
        <w:rPr>
          <w:rFonts w:ascii="Times New Roman" w:eastAsia="Times New Roman" w:hAnsi="Times New Roman" w:cs="Times New Roman"/>
          <w:sz w:val="28"/>
          <w:szCs w:val="28"/>
          <w:lang w:eastAsia="ru-RU"/>
        </w:rPr>
        <w:t>имента детям становится понятно</w:t>
      </w:r>
      <w:r w:rsidRPr="00663E06">
        <w:rPr>
          <w:rFonts w:ascii="Times New Roman" w:eastAsia="Times New Roman" w:hAnsi="Times New Roman" w:cs="Times New Roman"/>
          <w:sz w:val="28"/>
          <w:szCs w:val="28"/>
          <w:lang w:eastAsia="ru-RU"/>
        </w:rPr>
        <w:t>, как тяжел путь первооткрывателей, исследователей, людей, занимающихся наукой. Для того чтобы получить положительный результат эксперимента</w:t>
      </w:r>
      <w:r w:rsidR="00F57A6E">
        <w:rPr>
          <w:rFonts w:ascii="Times New Roman" w:eastAsia="Times New Roman" w:hAnsi="Times New Roman" w:cs="Times New Roman"/>
          <w:sz w:val="28"/>
          <w:szCs w:val="28"/>
          <w:lang w:eastAsia="ru-RU"/>
        </w:rPr>
        <w:t>,</w:t>
      </w:r>
      <w:r w:rsidRPr="00663E06">
        <w:rPr>
          <w:rFonts w:ascii="Times New Roman" w:eastAsia="Times New Roman" w:hAnsi="Times New Roman" w:cs="Times New Roman"/>
          <w:sz w:val="28"/>
          <w:szCs w:val="28"/>
          <w:lang w:eastAsia="ru-RU"/>
        </w:rPr>
        <w:t xml:space="preserve"> нужно не только знание каких-то теоретических основ, но и умение видеть, наблюдать, обобщать, а самое важное – умение четко планировать свою работу</w:t>
      </w:r>
      <w:r w:rsidR="002D0D86" w:rsidRPr="00663E06">
        <w:rPr>
          <w:rFonts w:ascii="Times New Roman" w:eastAsia="Times New Roman" w:hAnsi="Times New Roman" w:cs="Times New Roman"/>
          <w:sz w:val="28"/>
          <w:szCs w:val="28"/>
          <w:lang w:eastAsia="ru-RU"/>
        </w:rPr>
        <w:t xml:space="preserve">. </w:t>
      </w:r>
    </w:p>
    <w:p w:rsidR="004C3229" w:rsidRPr="00663E06" w:rsidRDefault="004C3229" w:rsidP="00122C50">
      <w:pPr>
        <w:tabs>
          <w:tab w:val="num" w:pos="0"/>
        </w:tabs>
        <w:spacing w:after="0" w:line="360" w:lineRule="auto"/>
        <w:ind w:firstLine="567"/>
        <w:jc w:val="both"/>
        <w:rPr>
          <w:rFonts w:ascii="Times New Roman" w:eastAsia="Times New Roman" w:hAnsi="Times New Roman" w:cs="Times New Roman"/>
          <w:b/>
          <w:sz w:val="28"/>
          <w:szCs w:val="28"/>
          <w:lang w:eastAsia="ru-RU"/>
        </w:rPr>
      </w:pPr>
      <w:r w:rsidRPr="00663E06">
        <w:rPr>
          <w:rFonts w:ascii="Times New Roman" w:eastAsia="Times New Roman" w:hAnsi="Times New Roman" w:cs="Times New Roman"/>
          <w:b/>
          <w:sz w:val="28"/>
          <w:szCs w:val="28"/>
          <w:lang w:eastAsia="ru-RU"/>
        </w:rPr>
        <w:t>Метод проектов в физическом образовании</w:t>
      </w:r>
    </w:p>
    <w:p w:rsidR="004C3229" w:rsidRPr="00663E06" w:rsidRDefault="00663E06"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2D0CEAE" wp14:editId="1F95A455">
            <wp:simplePos x="0" y="0"/>
            <wp:positionH relativeFrom="column">
              <wp:posOffset>4644390</wp:posOffset>
            </wp:positionH>
            <wp:positionV relativeFrom="paragraph">
              <wp:posOffset>138430</wp:posOffset>
            </wp:positionV>
            <wp:extent cx="1809750" cy="1809750"/>
            <wp:effectExtent l="0" t="0" r="0" b="0"/>
            <wp:wrapTight wrapText="bothSides">
              <wp:wrapPolygon edited="0">
                <wp:start x="0" y="0"/>
                <wp:lineTo x="0" y="21373"/>
                <wp:lineTo x="21373" y="21373"/>
                <wp:lineTo x="21373" y="0"/>
                <wp:lineTo x="0" y="0"/>
              </wp:wrapPolygon>
            </wp:wrapTight>
            <wp:docPr id="4" name="Рисунок 4" descr="C:\Users\TEACHER\Desktop\УГ-15\changement-de-domic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УГ-15\changement-de-domici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FC">
        <w:rPr>
          <w:rFonts w:ascii="Times New Roman" w:eastAsia="Times New Roman" w:hAnsi="Times New Roman" w:cs="Times New Roman"/>
          <w:sz w:val="28"/>
          <w:szCs w:val="28"/>
          <w:lang w:eastAsia="ru-RU"/>
        </w:rPr>
        <w:t xml:space="preserve">Одним из вариантов реализации </w:t>
      </w:r>
      <w:r w:rsidR="004C3229" w:rsidRPr="00663E06">
        <w:rPr>
          <w:rFonts w:ascii="Times New Roman" w:eastAsia="Times New Roman" w:hAnsi="Times New Roman" w:cs="Times New Roman"/>
          <w:sz w:val="28"/>
          <w:szCs w:val="28"/>
          <w:lang w:eastAsia="ru-RU"/>
        </w:rPr>
        <w:t>познавательных универсальных учебных действий стал метод проек</w:t>
      </w:r>
      <w:r w:rsidR="002766FC">
        <w:rPr>
          <w:rFonts w:ascii="Times New Roman" w:eastAsia="Times New Roman" w:hAnsi="Times New Roman" w:cs="Times New Roman"/>
          <w:sz w:val="28"/>
          <w:szCs w:val="28"/>
          <w:lang w:eastAsia="ru-RU"/>
        </w:rPr>
        <w:t>тов, основоположник его Д. Дьюи</w:t>
      </w:r>
      <w:r w:rsidR="004C3229" w:rsidRPr="00663E06">
        <w:rPr>
          <w:rFonts w:ascii="Times New Roman" w:eastAsia="Times New Roman" w:hAnsi="Times New Roman" w:cs="Times New Roman"/>
          <w:sz w:val="28"/>
          <w:szCs w:val="28"/>
          <w:lang w:eastAsia="ru-RU"/>
        </w:rPr>
        <w:t xml:space="preserve"> обозначил: «Проблема в том, чтобы учебная деятельность и учение протекали естественно и создавали такие условия, вследствие которых учащиеся не смогут не научиться».</w:t>
      </w:r>
    </w:p>
    <w:p w:rsidR="004C3229" w:rsidRPr="00663E06" w:rsidRDefault="004C322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Он разработал метод проектов, при котором дети вместе с учителем проектируют од</w:t>
      </w:r>
      <w:r w:rsidR="00CE6B29">
        <w:rPr>
          <w:rFonts w:ascii="Times New Roman" w:eastAsia="Times New Roman" w:hAnsi="Times New Roman" w:cs="Times New Roman"/>
          <w:sz w:val="28"/>
          <w:szCs w:val="28"/>
          <w:lang w:eastAsia="ru-RU"/>
        </w:rPr>
        <w:t>ин из вариантов решения какой–</w:t>
      </w:r>
      <w:r w:rsidRPr="00663E06">
        <w:rPr>
          <w:rFonts w:ascii="Times New Roman" w:eastAsia="Times New Roman" w:hAnsi="Times New Roman" w:cs="Times New Roman"/>
          <w:sz w:val="28"/>
          <w:szCs w:val="28"/>
          <w:lang w:eastAsia="ru-RU"/>
        </w:rPr>
        <w:t>либо жизненно важной задачи, в ходе которого они приобретают универсальные знания</w:t>
      </w:r>
      <w:r w:rsidR="00CE6B29">
        <w:rPr>
          <w:rFonts w:ascii="Times New Roman" w:eastAsia="Times New Roman" w:hAnsi="Times New Roman" w:cs="Times New Roman"/>
          <w:sz w:val="28"/>
          <w:szCs w:val="28"/>
          <w:lang w:eastAsia="ru-RU"/>
        </w:rPr>
        <w:t>,</w:t>
      </w:r>
      <w:r w:rsidRPr="00663E06">
        <w:rPr>
          <w:rFonts w:ascii="Times New Roman" w:eastAsia="Times New Roman" w:hAnsi="Times New Roman" w:cs="Times New Roman"/>
          <w:sz w:val="28"/>
          <w:szCs w:val="28"/>
          <w:lang w:eastAsia="ru-RU"/>
        </w:rPr>
        <w:t xml:space="preserve"> умения и навыки исследовательской деятельности. </w:t>
      </w:r>
    </w:p>
    <w:p w:rsidR="004C3229" w:rsidRPr="00663E06" w:rsidRDefault="004C322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Проект – это самостоятельная творческая деятельность ученика по решению учебной п</w:t>
      </w:r>
      <w:r w:rsidR="002766FC">
        <w:rPr>
          <w:rFonts w:ascii="Times New Roman" w:eastAsia="Times New Roman" w:hAnsi="Times New Roman" w:cs="Times New Roman"/>
          <w:sz w:val="28"/>
          <w:szCs w:val="28"/>
          <w:lang w:eastAsia="ru-RU"/>
        </w:rPr>
        <w:t>роблемы, взятой из повседневной</w:t>
      </w:r>
      <w:r w:rsidRPr="00663E06">
        <w:rPr>
          <w:rFonts w:ascii="Times New Roman" w:eastAsia="Times New Roman" w:hAnsi="Times New Roman" w:cs="Times New Roman"/>
          <w:sz w:val="28"/>
          <w:szCs w:val="28"/>
          <w:lang w:eastAsia="ru-RU"/>
        </w:rPr>
        <w:t xml:space="preserve"> жизни. Формируются компетенции: коммуника</w:t>
      </w:r>
      <w:r w:rsidR="002766FC">
        <w:rPr>
          <w:rFonts w:ascii="Times New Roman" w:eastAsia="Times New Roman" w:hAnsi="Times New Roman" w:cs="Times New Roman"/>
          <w:sz w:val="28"/>
          <w:szCs w:val="28"/>
          <w:lang w:eastAsia="ru-RU"/>
        </w:rPr>
        <w:t xml:space="preserve">тивная, социальная, предметная </w:t>
      </w:r>
      <w:r w:rsidRPr="00663E06">
        <w:rPr>
          <w:rFonts w:ascii="Times New Roman" w:eastAsia="Times New Roman" w:hAnsi="Times New Roman" w:cs="Times New Roman"/>
          <w:sz w:val="28"/>
          <w:szCs w:val="28"/>
          <w:lang w:eastAsia="ru-RU"/>
        </w:rPr>
        <w:t>(в области физики).</w:t>
      </w:r>
    </w:p>
    <w:p w:rsidR="004C3229" w:rsidRPr="00663E06" w:rsidRDefault="004C322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lastRenderedPageBreak/>
        <w:t>Как мы создаем проекты?</w:t>
      </w:r>
    </w:p>
    <w:p w:rsidR="004C3229" w:rsidRPr="00663E06" w:rsidRDefault="004C322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Начинаем с микро</w:t>
      </w:r>
      <w:r w:rsidR="009A4E4D">
        <w:rPr>
          <w:rFonts w:ascii="Times New Roman" w:eastAsia="Times New Roman" w:hAnsi="Times New Roman" w:cs="Times New Roman"/>
          <w:sz w:val="28"/>
          <w:szCs w:val="28"/>
          <w:lang w:eastAsia="ru-RU"/>
        </w:rPr>
        <w:t xml:space="preserve"> </w:t>
      </w:r>
      <w:r w:rsidRPr="00663E06">
        <w:rPr>
          <w:rFonts w:ascii="Times New Roman" w:eastAsia="Times New Roman" w:hAnsi="Times New Roman" w:cs="Times New Roman"/>
          <w:sz w:val="28"/>
          <w:szCs w:val="28"/>
          <w:lang w:eastAsia="ru-RU"/>
        </w:rPr>
        <w:t xml:space="preserve">проектов. </w:t>
      </w:r>
    </w:p>
    <w:p w:rsidR="004C3229" w:rsidRPr="00663E06" w:rsidRDefault="004C322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Тема микро</w:t>
      </w:r>
      <w:r w:rsidR="009A4E4D">
        <w:rPr>
          <w:rFonts w:ascii="Times New Roman" w:eastAsia="Times New Roman" w:hAnsi="Times New Roman" w:cs="Times New Roman"/>
          <w:sz w:val="28"/>
          <w:szCs w:val="28"/>
          <w:lang w:eastAsia="ru-RU"/>
        </w:rPr>
        <w:t xml:space="preserve"> </w:t>
      </w:r>
      <w:r w:rsidRPr="00663E06">
        <w:rPr>
          <w:rFonts w:ascii="Times New Roman" w:eastAsia="Times New Roman" w:hAnsi="Times New Roman" w:cs="Times New Roman"/>
          <w:sz w:val="28"/>
          <w:szCs w:val="28"/>
          <w:lang w:eastAsia="ru-RU"/>
        </w:rPr>
        <w:t>проектов – по заданиям учебника.</w:t>
      </w:r>
    </w:p>
    <w:p w:rsidR="004C3229" w:rsidRDefault="004C322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Работа ведется в группах по плану:</w:t>
      </w:r>
    </w:p>
    <w:p w:rsidR="00DE4C18" w:rsidRPr="00663E06" w:rsidRDefault="009A4E4D"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B784553" wp14:editId="3008730B">
            <wp:extent cx="5985163" cy="3443844"/>
            <wp:effectExtent l="57150" t="38100" r="15875" b="9969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14E53" w:rsidRPr="00663E06" w:rsidRDefault="00E14E53"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hAnsi="Times New Roman" w:cs="Times New Roman"/>
          <w:sz w:val="28"/>
          <w:szCs w:val="28"/>
        </w:rPr>
        <w:t xml:space="preserve">Рассмотрим примерные темы, предлагаемые для организации проектной деятельности </w:t>
      </w:r>
      <w:r w:rsidR="00114FA7" w:rsidRPr="00663E06">
        <w:rPr>
          <w:rFonts w:ascii="Times New Roman" w:hAnsi="Times New Roman" w:cs="Times New Roman"/>
          <w:sz w:val="28"/>
          <w:szCs w:val="28"/>
        </w:rPr>
        <w:t xml:space="preserve"> с обучающимися</w:t>
      </w:r>
      <w:r w:rsidRPr="00663E06">
        <w:rPr>
          <w:rFonts w:ascii="Times New Roman" w:hAnsi="Times New Roman" w:cs="Times New Roman"/>
          <w:sz w:val="28"/>
          <w:szCs w:val="28"/>
        </w:rPr>
        <w:t>.</w:t>
      </w:r>
    </w:p>
    <w:p w:rsidR="00E14E53" w:rsidRPr="00663E06" w:rsidRDefault="00E14E53" w:rsidP="00122C50">
      <w:pPr>
        <w:tabs>
          <w:tab w:val="num" w:pos="0"/>
        </w:tabs>
        <w:spacing w:after="0" w:line="360" w:lineRule="auto"/>
        <w:ind w:firstLine="567"/>
        <w:jc w:val="both"/>
        <w:rPr>
          <w:rFonts w:ascii="Times New Roman" w:eastAsia="Times New Roman" w:hAnsi="Times New Roman" w:cs="Times New Roman"/>
          <w:b/>
          <w:sz w:val="28"/>
          <w:szCs w:val="28"/>
          <w:lang w:eastAsia="ru-RU"/>
        </w:rPr>
      </w:pPr>
      <w:r w:rsidRPr="00663E06">
        <w:rPr>
          <w:rFonts w:ascii="Times New Roman" w:eastAsia="Times New Roman" w:hAnsi="Times New Roman" w:cs="Times New Roman"/>
          <w:b/>
          <w:sz w:val="28"/>
          <w:szCs w:val="28"/>
          <w:lang w:eastAsia="ru-RU"/>
        </w:rPr>
        <w:t xml:space="preserve">7 класс </w:t>
      </w:r>
    </w:p>
    <w:p w:rsidR="00E14E53" w:rsidRPr="00663E06" w:rsidRDefault="00CE6B29" w:rsidP="00122C50">
      <w:pPr>
        <w:spacing w:after="0" w:line="360" w:lineRule="auto"/>
        <w:ind w:firstLine="567"/>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ab/>
        <w:t>1. Микро</w:t>
      </w:r>
      <w:r w:rsidR="00E14E53" w:rsidRPr="00663E06">
        <w:rPr>
          <w:rFonts w:ascii="Times New Roman" w:hAnsi="Times New Roman" w:cs="Times New Roman"/>
          <w:bCs/>
          <w:sz w:val="28"/>
          <w:szCs w:val="28"/>
          <w:shd w:val="clear" w:color="auto" w:fill="FFFFFF"/>
        </w:rPr>
        <w:t xml:space="preserve">проект: «Используя фотографию предмета, </w:t>
      </w:r>
      <w:r>
        <w:rPr>
          <w:rFonts w:ascii="Times New Roman" w:hAnsi="Times New Roman" w:cs="Times New Roman"/>
          <w:bCs/>
          <w:sz w:val="28"/>
          <w:szCs w:val="28"/>
          <w:shd w:val="clear" w:color="auto" w:fill="FFFFFF"/>
        </w:rPr>
        <w:t xml:space="preserve">указать, </w:t>
      </w:r>
      <w:r w:rsidR="00E14E53" w:rsidRPr="00663E06">
        <w:rPr>
          <w:rFonts w:ascii="Times New Roman" w:hAnsi="Times New Roman" w:cs="Times New Roman"/>
          <w:bCs/>
          <w:sz w:val="28"/>
          <w:szCs w:val="28"/>
          <w:shd w:val="clear" w:color="auto" w:fill="FFFFFF"/>
        </w:rPr>
        <w:t>какие силы действуют на него».</w:t>
      </w:r>
    </w:p>
    <w:p w:rsidR="00E14E53" w:rsidRPr="00663E06" w:rsidRDefault="00E14E53" w:rsidP="00122C50">
      <w:pPr>
        <w:spacing w:after="0" w:line="360" w:lineRule="auto"/>
        <w:ind w:firstLine="567"/>
        <w:jc w:val="both"/>
        <w:rPr>
          <w:rFonts w:ascii="Times New Roman" w:hAnsi="Times New Roman" w:cs="Times New Roman"/>
          <w:bCs/>
          <w:sz w:val="28"/>
          <w:szCs w:val="28"/>
          <w:shd w:val="clear" w:color="auto" w:fill="FFFFFF"/>
        </w:rPr>
      </w:pPr>
      <w:r w:rsidRPr="00663E06">
        <w:rPr>
          <w:rFonts w:ascii="Times New Roman" w:hAnsi="Times New Roman" w:cs="Times New Roman"/>
          <w:bCs/>
          <w:sz w:val="28"/>
          <w:szCs w:val="28"/>
          <w:shd w:val="clear" w:color="auto" w:fill="FFFFFF"/>
        </w:rPr>
        <w:tab/>
        <w:t>2. Определить зависимость давления, которое оказывает легковой автомобиль на различных типах грунта.</w:t>
      </w:r>
    </w:p>
    <w:p w:rsidR="00E14E53" w:rsidRPr="00663E06" w:rsidRDefault="00E14E53" w:rsidP="00122C50">
      <w:pPr>
        <w:spacing w:after="0" w:line="360" w:lineRule="auto"/>
        <w:ind w:firstLine="567"/>
        <w:jc w:val="both"/>
        <w:rPr>
          <w:rFonts w:ascii="Times New Roman" w:hAnsi="Times New Roman" w:cs="Times New Roman"/>
          <w:bCs/>
          <w:sz w:val="28"/>
          <w:szCs w:val="28"/>
          <w:shd w:val="clear" w:color="auto" w:fill="FFFFFF"/>
        </w:rPr>
      </w:pPr>
      <w:r w:rsidRPr="00663E06">
        <w:rPr>
          <w:rFonts w:ascii="Times New Roman" w:hAnsi="Times New Roman" w:cs="Times New Roman"/>
          <w:bCs/>
          <w:sz w:val="28"/>
          <w:szCs w:val="28"/>
          <w:shd w:val="clear" w:color="auto" w:fill="FFFFFF"/>
        </w:rPr>
        <w:tab/>
        <w:t xml:space="preserve">3. Собрать рычажные весы из подручных средств. </w:t>
      </w:r>
    </w:p>
    <w:p w:rsidR="00E14E53" w:rsidRPr="00663E06" w:rsidRDefault="00E14E53" w:rsidP="00122C50">
      <w:pPr>
        <w:spacing w:after="0" w:line="360" w:lineRule="auto"/>
        <w:ind w:firstLine="567"/>
        <w:jc w:val="both"/>
        <w:rPr>
          <w:rFonts w:ascii="Times New Roman" w:hAnsi="Times New Roman" w:cs="Times New Roman"/>
          <w:b/>
          <w:bCs/>
          <w:sz w:val="28"/>
          <w:szCs w:val="28"/>
          <w:shd w:val="clear" w:color="auto" w:fill="FFFFFF"/>
        </w:rPr>
      </w:pPr>
      <w:r w:rsidRPr="00663E06">
        <w:rPr>
          <w:rFonts w:ascii="Times New Roman" w:hAnsi="Times New Roman" w:cs="Times New Roman"/>
          <w:b/>
          <w:bCs/>
          <w:sz w:val="28"/>
          <w:szCs w:val="28"/>
          <w:shd w:val="clear" w:color="auto" w:fill="FFFFFF"/>
        </w:rPr>
        <w:t>8 класс</w:t>
      </w:r>
    </w:p>
    <w:p w:rsidR="00E14E53" w:rsidRPr="00663E06" w:rsidRDefault="00E14E53" w:rsidP="00122C50">
      <w:pPr>
        <w:spacing w:after="0" w:line="360" w:lineRule="auto"/>
        <w:ind w:firstLine="567"/>
        <w:jc w:val="both"/>
        <w:rPr>
          <w:rFonts w:ascii="Times New Roman" w:hAnsi="Times New Roman" w:cs="Times New Roman"/>
          <w:bCs/>
          <w:sz w:val="28"/>
          <w:szCs w:val="28"/>
          <w:shd w:val="clear" w:color="auto" w:fill="FFFFFF"/>
        </w:rPr>
      </w:pPr>
      <w:r w:rsidRPr="00663E06">
        <w:rPr>
          <w:rFonts w:ascii="Times New Roman" w:hAnsi="Times New Roman" w:cs="Times New Roman"/>
          <w:bCs/>
          <w:sz w:val="28"/>
          <w:szCs w:val="28"/>
          <w:shd w:val="clear" w:color="auto" w:fill="FFFFFF"/>
        </w:rPr>
        <w:tab/>
        <w:t>1. Разработать проект «солнечной духовки».</w:t>
      </w:r>
    </w:p>
    <w:p w:rsidR="00E14E53" w:rsidRPr="00663E06" w:rsidRDefault="00E14E53" w:rsidP="00122C50">
      <w:pPr>
        <w:spacing w:after="0" w:line="360" w:lineRule="auto"/>
        <w:ind w:firstLine="567"/>
        <w:jc w:val="both"/>
        <w:rPr>
          <w:rFonts w:ascii="Times New Roman" w:hAnsi="Times New Roman" w:cs="Times New Roman"/>
          <w:bCs/>
          <w:sz w:val="28"/>
          <w:szCs w:val="28"/>
          <w:shd w:val="clear" w:color="auto" w:fill="FFFFFF"/>
        </w:rPr>
      </w:pPr>
      <w:r w:rsidRPr="00663E06">
        <w:rPr>
          <w:rFonts w:ascii="Times New Roman" w:hAnsi="Times New Roman" w:cs="Times New Roman"/>
          <w:bCs/>
          <w:sz w:val="28"/>
          <w:szCs w:val="28"/>
          <w:shd w:val="clear" w:color="auto" w:fill="FFFFFF"/>
        </w:rPr>
        <w:tab/>
        <w:t>2. Спроектировать электрическую сеть в доме своей мечты.</w:t>
      </w:r>
    </w:p>
    <w:p w:rsidR="00E14E53" w:rsidRPr="00663E06" w:rsidRDefault="00E14E53" w:rsidP="00122C50">
      <w:pPr>
        <w:spacing w:after="0" w:line="360" w:lineRule="auto"/>
        <w:ind w:firstLine="567"/>
        <w:jc w:val="both"/>
        <w:rPr>
          <w:rFonts w:ascii="Times New Roman" w:hAnsi="Times New Roman" w:cs="Times New Roman"/>
          <w:b/>
          <w:bCs/>
          <w:sz w:val="28"/>
          <w:szCs w:val="28"/>
          <w:shd w:val="clear" w:color="auto" w:fill="FFFFFF"/>
        </w:rPr>
      </w:pPr>
      <w:r w:rsidRPr="00663E06">
        <w:rPr>
          <w:rFonts w:ascii="Times New Roman" w:hAnsi="Times New Roman" w:cs="Times New Roman"/>
          <w:b/>
          <w:bCs/>
          <w:sz w:val="28"/>
          <w:szCs w:val="28"/>
          <w:shd w:val="clear" w:color="auto" w:fill="FFFFFF"/>
        </w:rPr>
        <w:t>9 класс</w:t>
      </w:r>
    </w:p>
    <w:p w:rsidR="008A1E9E" w:rsidRPr="00663E06" w:rsidRDefault="00E14E53" w:rsidP="00122C50">
      <w:pPr>
        <w:pStyle w:val="a4"/>
        <w:numPr>
          <w:ilvl w:val="0"/>
          <w:numId w:val="8"/>
        </w:numPr>
        <w:spacing w:after="0" w:line="360" w:lineRule="auto"/>
        <w:ind w:left="0" w:firstLine="567"/>
        <w:jc w:val="both"/>
        <w:rPr>
          <w:rFonts w:ascii="Times New Roman" w:hAnsi="Times New Roman" w:cs="Times New Roman"/>
          <w:bCs/>
          <w:sz w:val="28"/>
          <w:szCs w:val="28"/>
          <w:shd w:val="clear" w:color="auto" w:fill="FFFFFF"/>
        </w:rPr>
      </w:pPr>
      <w:r w:rsidRPr="00663E06">
        <w:rPr>
          <w:rFonts w:ascii="Times New Roman" w:hAnsi="Times New Roman" w:cs="Times New Roman"/>
          <w:bCs/>
          <w:sz w:val="28"/>
          <w:szCs w:val="28"/>
          <w:shd w:val="clear" w:color="auto" w:fill="FFFFFF"/>
        </w:rPr>
        <w:t>Подготовить проект по уменьшению шума в жилой зоне около дороги.</w:t>
      </w:r>
    </w:p>
    <w:p w:rsidR="009A4E4D" w:rsidRDefault="009A4E4D" w:rsidP="00122C50">
      <w:pPr>
        <w:pStyle w:val="a4"/>
        <w:spacing w:after="0" w:line="360" w:lineRule="auto"/>
        <w:ind w:left="0" w:firstLine="567"/>
        <w:jc w:val="both"/>
        <w:rPr>
          <w:rFonts w:ascii="Times New Roman" w:hAnsi="Times New Roman" w:cs="Times New Roman"/>
          <w:bCs/>
          <w:sz w:val="28"/>
          <w:szCs w:val="28"/>
          <w:shd w:val="clear" w:color="auto" w:fill="FFFFFF"/>
        </w:rPr>
      </w:pPr>
    </w:p>
    <w:p w:rsidR="008A1E9E" w:rsidRPr="00663E06" w:rsidRDefault="008A1E9E" w:rsidP="00122C50">
      <w:pPr>
        <w:pStyle w:val="a4"/>
        <w:spacing w:after="0" w:line="360" w:lineRule="auto"/>
        <w:ind w:left="0" w:firstLine="567"/>
        <w:jc w:val="both"/>
        <w:rPr>
          <w:rFonts w:ascii="Times New Roman" w:hAnsi="Times New Roman" w:cs="Times New Roman"/>
          <w:bCs/>
          <w:sz w:val="28"/>
          <w:szCs w:val="28"/>
          <w:shd w:val="clear" w:color="auto" w:fill="FFFFFF"/>
        </w:rPr>
      </w:pPr>
      <w:r w:rsidRPr="00663E06">
        <w:rPr>
          <w:rFonts w:ascii="Times New Roman" w:hAnsi="Times New Roman" w:cs="Times New Roman"/>
          <w:b/>
          <w:bCs/>
          <w:sz w:val="28"/>
          <w:szCs w:val="28"/>
          <w:shd w:val="clear" w:color="auto" w:fill="FFFFFF"/>
        </w:rPr>
        <w:lastRenderedPageBreak/>
        <w:t>МЕТОД ПРОБЛЕМНОГО ОБУЧЕНИЯ</w:t>
      </w:r>
    </w:p>
    <w:p w:rsidR="000941B9" w:rsidRPr="00663E06" w:rsidRDefault="002766FC"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F6D3805" wp14:editId="6C0AD674">
            <wp:simplePos x="0" y="0"/>
            <wp:positionH relativeFrom="column">
              <wp:posOffset>17780</wp:posOffset>
            </wp:positionH>
            <wp:positionV relativeFrom="paragraph">
              <wp:posOffset>479425</wp:posOffset>
            </wp:positionV>
            <wp:extent cx="2238375" cy="1831340"/>
            <wp:effectExtent l="0" t="0" r="9525" b="0"/>
            <wp:wrapTight wrapText="bothSides">
              <wp:wrapPolygon edited="0">
                <wp:start x="0" y="0"/>
                <wp:lineTo x="0" y="21345"/>
                <wp:lineTo x="21508" y="21345"/>
                <wp:lineTo x="21508" y="0"/>
                <wp:lineTo x="0" y="0"/>
              </wp:wrapPolygon>
            </wp:wrapTight>
            <wp:docPr id="5" name="Рисунок 5" descr="C:\Users\TEACHER\Desktop\УГ-15\Serviceteste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УГ-15\Servicetester_2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1183" t="5786" r="10222" b="4264"/>
                    <a:stretch/>
                  </pic:blipFill>
                  <pic:spPr bwMode="auto">
                    <a:xfrm>
                      <a:off x="0" y="0"/>
                      <a:ext cx="2238375" cy="183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1B9" w:rsidRPr="00663E06">
        <w:rPr>
          <w:rFonts w:ascii="Times New Roman" w:eastAsia="Times New Roman" w:hAnsi="Times New Roman" w:cs="Times New Roman"/>
          <w:sz w:val="28"/>
          <w:szCs w:val="28"/>
          <w:lang w:eastAsia="ru-RU"/>
        </w:rPr>
        <w:t xml:space="preserve">В основу проблемного обучения легли идеи американского психолога, философа и педагога </w:t>
      </w:r>
      <w:hyperlink r:id="rId37" w:tooltip="Дьюи, Джон" w:history="1">
        <w:r w:rsidR="000941B9" w:rsidRPr="00663E06">
          <w:rPr>
            <w:rFonts w:ascii="Times New Roman" w:eastAsia="Times New Roman" w:hAnsi="Times New Roman" w:cs="Times New Roman"/>
            <w:sz w:val="28"/>
            <w:szCs w:val="28"/>
            <w:lang w:eastAsia="ru-RU"/>
          </w:rPr>
          <w:t>Джона Дьюи</w:t>
        </w:r>
      </w:hyperlink>
      <w:r w:rsidR="000941B9" w:rsidRPr="00663E06">
        <w:rPr>
          <w:rFonts w:ascii="Times New Roman" w:eastAsia="Times New Roman" w:hAnsi="Times New Roman" w:cs="Times New Roman"/>
          <w:sz w:val="28"/>
          <w:szCs w:val="28"/>
          <w:lang w:eastAsia="ru-RU"/>
        </w:rPr>
        <w:t xml:space="preserve"> (1859—1952), который в 1894 году основал в </w:t>
      </w:r>
      <w:hyperlink r:id="rId38" w:tooltip="Чикаго" w:history="1">
        <w:r w:rsidR="000941B9" w:rsidRPr="00663E06">
          <w:rPr>
            <w:rFonts w:ascii="Times New Roman" w:eastAsia="Times New Roman" w:hAnsi="Times New Roman" w:cs="Times New Roman"/>
            <w:sz w:val="28"/>
            <w:szCs w:val="28"/>
            <w:lang w:eastAsia="ru-RU"/>
          </w:rPr>
          <w:t>Чикаго</w:t>
        </w:r>
      </w:hyperlink>
      <w:r w:rsidR="000941B9" w:rsidRPr="00663E06">
        <w:rPr>
          <w:rFonts w:ascii="Times New Roman" w:eastAsia="Times New Roman" w:hAnsi="Times New Roman" w:cs="Times New Roman"/>
          <w:sz w:val="28"/>
          <w:szCs w:val="28"/>
          <w:lang w:eastAsia="ru-RU"/>
        </w:rPr>
        <w:t xml:space="preserve"> опытную школу, </w:t>
      </w:r>
      <w:r w:rsidR="00CE6B29">
        <w:rPr>
          <w:rFonts w:ascii="Times New Roman" w:eastAsia="Times New Roman" w:hAnsi="Times New Roman" w:cs="Times New Roman"/>
          <w:sz w:val="28"/>
          <w:szCs w:val="28"/>
          <w:lang w:eastAsia="ru-RU"/>
        </w:rPr>
        <w:t xml:space="preserve">где </w:t>
      </w:r>
      <w:r w:rsidR="000941B9" w:rsidRPr="00663E06">
        <w:rPr>
          <w:rFonts w:ascii="Times New Roman" w:eastAsia="Times New Roman" w:hAnsi="Times New Roman" w:cs="Times New Roman"/>
          <w:sz w:val="28"/>
          <w:szCs w:val="28"/>
          <w:lang w:eastAsia="ru-RU"/>
        </w:rPr>
        <w:t>основу обучения составлял не учебный план, а игры и трудовая деятельность</w:t>
      </w:r>
      <w:r w:rsidR="00CE6B29">
        <w:rPr>
          <w:rFonts w:ascii="Times New Roman" w:eastAsia="Times New Roman" w:hAnsi="Times New Roman" w:cs="Times New Roman"/>
          <w:sz w:val="28"/>
          <w:szCs w:val="28"/>
          <w:lang w:eastAsia="ru-RU"/>
        </w:rPr>
        <w:t>.</w:t>
      </w:r>
    </w:p>
    <w:p w:rsidR="000941B9" w:rsidRPr="00663E06" w:rsidRDefault="000941B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Схема проблемного обучения представляется как последовательность процедур, включающих постановку преподавателем учебно-проблемной задачи, создание для учащихся проблемной ситуации; осознание, принятие и разрешение возникш</w:t>
      </w:r>
      <w:r w:rsidR="00CE6B29">
        <w:rPr>
          <w:rFonts w:ascii="Times New Roman" w:eastAsia="Times New Roman" w:hAnsi="Times New Roman" w:cs="Times New Roman"/>
          <w:sz w:val="28"/>
          <w:szCs w:val="28"/>
          <w:lang w:eastAsia="ru-RU"/>
        </w:rPr>
        <w:t>ей проблемы, в процессе которых</w:t>
      </w:r>
      <w:r w:rsidRPr="00663E06">
        <w:rPr>
          <w:rFonts w:ascii="Times New Roman" w:eastAsia="Times New Roman" w:hAnsi="Times New Roman" w:cs="Times New Roman"/>
          <w:sz w:val="28"/>
          <w:szCs w:val="28"/>
          <w:lang w:eastAsia="ru-RU"/>
        </w:rPr>
        <w:t xml:space="preserve"> они овладевают обобщенными способами приобретения новых знаний; применение данных способов для решения конкретных систем задач.</w:t>
      </w:r>
    </w:p>
    <w:p w:rsidR="00CE6B29" w:rsidRDefault="008A1E9E" w:rsidP="00CE6B29">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ТЕХНОЛОГИЯ ПРОБЛЕМНОГО ДИАЛОГА </w:t>
      </w:r>
      <w:r w:rsidRPr="00CE6B29">
        <w:rPr>
          <w:rFonts w:ascii="Times New Roman" w:eastAsia="Times New Roman" w:hAnsi="Times New Roman" w:cs="Times New Roman"/>
          <w:iCs/>
          <w:sz w:val="28"/>
          <w:szCs w:val="28"/>
          <w:lang w:eastAsia="ru-RU"/>
        </w:rPr>
        <w:t>(по Е. Л. Мельниковой)</w:t>
      </w:r>
      <w:r w:rsidRPr="00663E06">
        <w:rPr>
          <w:rFonts w:ascii="Times New Roman" w:eastAsia="Times New Roman" w:hAnsi="Times New Roman" w:cs="Times New Roman"/>
          <w:i/>
          <w:iCs/>
          <w:sz w:val="28"/>
          <w:szCs w:val="28"/>
          <w:lang w:eastAsia="ru-RU"/>
        </w:rPr>
        <w:t xml:space="preserve">, </w:t>
      </w:r>
      <w:r w:rsidRPr="00663E06">
        <w:rPr>
          <w:rFonts w:ascii="Times New Roman" w:eastAsia="Times New Roman" w:hAnsi="Times New Roman" w:cs="Times New Roman"/>
          <w:sz w:val="28"/>
          <w:szCs w:val="28"/>
          <w:lang w:eastAsia="ru-RU"/>
        </w:rPr>
        <w:t xml:space="preserve">которая базируется на системно-деятельностном подходе и обеспечивает создание основы </w:t>
      </w:r>
      <w:r w:rsidR="0098047D">
        <w:rPr>
          <w:rFonts w:ascii="Times New Roman" w:eastAsia="Times New Roman" w:hAnsi="Times New Roman" w:cs="Times New Roman"/>
          <w:sz w:val="28"/>
          <w:szCs w:val="28"/>
          <w:lang w:eastAsia="ru-RU"/>
        </w:rPr>
        <w:t xml:space="preserve">для самостоятельного успешного </w:t>
      </w:r>
      <w:r w:rsidRPr="00663E06">
        <w:rPr>
          <w:rFonts w:ascii="Times New Roman" w:eastAsia="Times New Roman" w:hAnsi="Times New Roman" w:cs="Times New Roman"/>
          <w:sz w:val="28"/>
          <w:szCs w:val="28"/>
          <w:lang w:eastAsia="ru-RU"/>
        </w:rPr>
        <w:t xml:space="preserve">усвоения обучающимися новых знаний, компетенций, видов и способов деятельности. При этом постановку учебной проблемы и поиск решения осуществляют ученики  в ходе специально организованного учителем диалога. </w:t>
      </w:r>
    </w:p>
    <w:p w:rsidR="00CE6B29" w:rsidRPr="00CE6B29" w:rsidRDefault="00CE6B29" w:rsidP="00CE6B29">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w:t>
      </w:r>
      <w:r w:rsidR="004C3229" w:rsidRPr="00663E06">
        <w:rPr>
          <w:rFonts w:ascii="Times New Roman" w:hAnsi="Times New Roman" w:cs="Times New Roman"/>
          <w:sz w:val="28"/>
          <w:szCs w:val="28"/>
        </w:rPr>
        <w:t xml:space="preserve"> наиболее полное раскрытие личности учащегося, его взглядов и понимания проблем достигается именно через полемику, обсуждение в дружеских спорах и дискуссиях на уроках</w:t>
      </w:r>
      <w:r>
        <w:rPr>
          <w:rFonts w:ascii="Times New Roman" w:hAnsi="Times New Roman" w:cs="Times New Roman"/>
          <w:sz w:val="28"/>
          <w:szCs w:val="28"/>
        </w:rPr>
        <w:t xml:space="preserve">. </w:t>
      </w:r>
    </w:p>
    <w:p w:rsidR="007B06A2" w:rsidRPr="00663E06" w:rsidRDefault="007B06A2"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Проблемная ситуация – это познавательная задача, которая характеризуется противоречием между имеющимися знаниями, умениями, отношениями и предъявляемым требованием.</w:t>
      </w:r>
    </w:p>
    <w:p w:rsidR="009A7165" w:rsidRPr="00663E06" w:rsidRDefault="009A7165"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 xml:space="preserve">Теория проблемного обучения  систематизировала известные способы его активизации на основе одного принципа. Она установила, что без проблемной ситуации и решения проблем не формируются приемы и способы самостоятельной поисковой деятельности учащихся, их устойчивой познавательной потребности, не обеспечивается достаточное развитие творческих способностей учащихся. Только </w:t>
      </w:r>
      <w:r w:rsidRPr="00663E06">
        <w:rPr>
          <w:rFonts w:ascii="Times New Roman" w:eastAsia="Times New Roman" w:hAnsi="Times New Roman" w:cs="Times New Roman"/>
          <w:sz w:val="28"/>
          <w:szCs w:val="28"/>
          <w:lang w:eastAsia="ru-RU"/>
        </w:rPr>
        <w:lastRenderedPageBreak/>
        <w:t>совокупность всех способов активизации уч</w:t>
      </w:r>
      <w:r w:rsidR="00A67B7B" w:rsidRPr="00663E06">
        <w:rPr>
          <w:rFonts w:ascii="Times New Roman" w:eastAsia="Times New Roman" w:hAnsi="Times New Roman" w:cs="Times New Roman"/>
          <w:sz w:val="28"/>
          <w:szCs w:val="28"/>
          <w:lang w:eastAsia="ru-RU"/>
        </w:rPr>
        <w:t>ения школьников</w:t>
      </w:r>
      <w:r w:rsidRPr="00663E06">
        <w:rPr>
          <w:rFonts w:ascii="Times New Roman" w:eastAsia="Times New Roman" w:hAnsi="Times New Roman" w:cs="Times New Roman"/>
          <w:sz w:val="28"/>
          <w:szCs w:val="28"/>
          <w:lang w:eastAsia="ru-RU"/>
        </w:rPr>
        <w:t>, объединенных в систему на основе принципа проблемности, может обусловить решение задачи всестороннего и гармоничного развития человека. Проблемно-ориентированный подход к обучени</w:t>
      </w:r>
      <w:r w:rsidR="00CE6B29">
        <w:rPr>
          <w:rFonts w:ascii="Times New Roman" w:eastAsia="Times New Roman" w:hAnsi="Times New Roman" w:cs="Times New Roman"/>
          <w:sz w:val="28"/>
          <w:szCs w:val="28"/>
          <w:lang w:eastAsia="ru-RU"/>
        </w:rPr>
        <w:t>ю (</w:t>
      </w:r>
      <w:r w:rsidRPr="00663E06">
        <w:rPr>
          <w:rFonts w:ascii="Times New Roman" w:eastAsia="Times New Roman" w:hAnsi="Times New Roman" w:cs="Times New Roman"/>
          <w:sz w:val="28"/>
          <w:szCs w:val="28"/>
          <w:lang w:eastAsia="ru-RU"/>
        </w:rPr>
        <w:t>Махмутов М.И</w:t>
      </w:r>
      <w:r w:rsidR="00CE6B29">
        <w:rPr>
          <w:rFonts w:ascii="Times New Roman" w:eastAsia="Times New Roman" w:hAnsi="Times New Roman" w:cs="Times New Roman"/>
          <w:sz w:val="28"/>
          <w:szCs w:val="28"/>
          <w:lang w:eastAsia="ru-RU"/>
        </w:rPr>
        <w:t>.</w:t>
      </w:r>
      <w:r w:rsidRPr="00663E06">
        <w:rPr>
          <w:rFonts w:ascii="Times New Roman" w:eastAsia="Times New Roman" w:hAnsi="Times New Roman" w:cs="Times New Roman"/>
          <w:sz w:val="28"/>
          <w:szCs w:val="28"/>
          <w:lang w:eastAsia="ru-RU"/>
        </w:rPr>
        <w:t>) позволяет сфокусировать внимание учащихся на анализе и разрешении какой-либо конкретной проблемной ситуации, что становится отправной точкой в процессе обучения. При этом иногда важно не столько решить проблему, сколько грамотно ее поставить и сформулировать. Проблемная ситуация побуждает учащихся осознанно добывать знания, необхо</w:t>
      </w:r>
      <w:r w:rsidR="009F125B" w:rsidRPr="00663E06">
        <w:rPr>
          <w:rFonts w:ascii="Times New Roman" w:eastAsia="Times New Roman" w:hAnsi="Times New Roman" w:cs="Times New Roman"/>
          <w:sz w:val="28"/>
          <w:szCs w:val="28"/>
          <w:lang w:eastAsia="ru-RU"/>
        </w:rPr>
        <w:t>димые для разрешения проблемы</w:t>
      </w:r>
      <w:r w:rsidRPr="00663E06">
        <w:rPr>
          <w:rFonts w:ascii="Times New Roman" w:eastAsia="Times New Roman" w:hAnsi="Times New Roman" w:cs="Times New Roman"/>
          <w:sz w:val="28"/>
          <w:szCs w:val="28"/>
          <w:lang w:eastAsia="ru-RU"/>
        </w:rPr>
        <w:t>.</w:t>
      </w:r>
      <w:r w:rsidR="009F125B" w:rsidRPr="00663E06">
        <w:rPr>
          <w:rFonts w:ascii="Times New Roman" w:eastAsia="Times New Roman" w:hAnsi="Times New Roman" w:cs="Times New Roman"/>
          <w:sz w:val="28"/>
          <w:szCs w:val="28"/>
          <w:lang w:eastAsia="ru-RU"/>
        </w:rPr>
        <w:t xml:space="preserve"> </w:t>
      </w:r>
      <w:r w:rsidRPr="00663E06">
        <w:rPr>
          <w:rFonts w:ascii="Times New Roman" w:eastAsia="Times New Roman" w:hAnsi="Times New Roman" w:cs="Times New Roman"/>
          <w:sz w:val="28"/>
          <w:szCs w:val="28"/>
          <w:lang w:eastAsia="ru-RU"/>
        </w:rPr>
        <w:t>Междисциплинарный подход к обучению стимулирует учащихся самостоятельно вести поиск информации из разных областей, анализировать ее, группировать и концентрировать в контексте конкретной решаемой задачи. Далеко не секрет, что современные ученики не любят читать даже на родном языке. И в практике работы перед нами встает злободневный вопрос, какими методами и приемами без принуждения приобщить их к чтению на иностранном языке, как сделать урок</w:t>
      </w:r>
      <w:r w:rsidR="00CE6B29">
        <w:rPr>
          <w:rFonts w:ascii="Times New Roman" w:eastAsia="Times New Roman" w:hAnsi="Times New Roman" w:cs="Times New Roman"/>
          <w:sz w:val="28"/>
          <w:szCs w:val="28"/>
          <w:lang w:eastAsia="ru-RU"/>
        </w:rPr>
        <w:t>и  занимательными и интересными</w:t>
      </w:r>
      <w:r w:rsidRPr="00663E06">
        <w:rPr>
          <w:rFonts w:ascii="Times New Roman" w:eastAsia="Times New Roman" w:hAnsi="Times New Roman" w:cs="Times New Roman"/>
          <w:sz w:val="28"/>
          <w:szCs w:val="28"/>
          <w:lang w:eastAsia="ru-RU"/>
        </w:rPr>
        <w:t>.</w:t>
      </w:r>
    </w:p>
    <w:p w:rsidR="007B06A2" w:rsidRPr="00663E06" w:rsidRDefault="007B06A2"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Основные психологические условия для успешного применения проблемного обучения</w:t>
      </w:r>
      <w:r w:rsidR="00CE6B29">
        <w:rPr>
          <w:rFonts w:ascii="Times New Roman" w:eastAsia="Times New Roman" w:hAnsi="Times New Roman" w:cs="Times New Roman"/>
          <w:sz w:val="28"/>
          <w:szCs w:val="28"/>
          <w:lang w:eastAsia="ru-RU"/>
        </w:rPr>
        <w:t>:</w:t>
      </w:r>
    </w:p>
    <w:p w:rsidR="007B06A2" w:rsidRPr="00663E06" w:rsidRDefault="007B06A2"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Проблемные ситуации должны отвечать целям формирования системы знаний.</w:t>
      </w:r>
    </w:p>
    <w:p w:rsidR="007B06A2" w:rsidRPr="00663E06" w:rsidRDefault="007B06A2"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Быть доступными для учащихся.</w:t>
      </w:r>
    </w:p>
    <w:p w:rsidR="007B06A2" w:rsidRPr="00663E06" w:rsidRDefault="007B06A2"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Должны вызывать собственную познавательную деятельность и активность.</w:t>
      </w:r>
    </w:p>
    <w:p w:rsidR="007B06A2" w:rsidRDefault="009A4E4D"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0768" behindDoc="1" locked="0" layoutInCell="1" allowOverlap="1" wp14:anchorId="714911E5" wp14:editId="1B407076">
            <wp:simplePos x="0" y="0"/>
            <wp:positionH relativeFrom="column">
              <wp:posOffset>242570</wp:posOffset>
            </wp:positionH>
            <wp:positionV relativeFrom="paragraph">
              <wp:posOffset>884555</wp:posOffset>
            </wp:positionV>
            <wp:extent cx="6115685" cy="2505075"/>
            <wp:effectExtent l="76200" t="0" r="113665" b="0"/>
            <wp:wrapTight wrapText="bothSides">
              <wp:wrapPolygon edited="0">
                <wp:start x="5988" y="1643"/>
                <wp:lineTo x="5786" y="1971"/>
                <wp:lineTo x="5786" y="7227"/>
                <wp:lineTo x="-135" y="7227"/>
                <wp:lineTo x="-269" y="15112"/>
                <wp:lineTo x="-202" y="18233"/>
                <wp:lineTo x="0" y="18561"/>
                <wp:lineTo x="9823" y="18561"/>
                <wp:lineTo x="21934" y="18233"/>
                <wp:lineTo x="21867" y="12484"/>
                <wp:lineTo x="21598" y="10020"/>
                <wp:lineTo x="21598" y="9856"/>
                <wp:lineTo x="15946" y="7227"/>
                <wp:lineTo x="15879" y="4599"/>
                <wp:lineTo x="15677" y="2135"/>
                <wp:lineTo x="15677" y="1643"/>
                <wp:lineTo x="5988" y="1643"/>
              </wp:wrapPolygon>
            </wp:wrapTight>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7B06A2" w:rsidRPr="00663E06">
        <w:rPr>
          <w:rFonts w:ascii="Times New Roman" w:eastAsia="Times New Roman" w:hAnsi="Times New Roman" w:cs="Times New Roman"/>
          <w:sz w:val="28"/>
          <w:szCs w:val="28"/>
          <w:lang w:eastAsia="ru-RU"/>
        </w:rPr>
        <w:t>Задания должны быть так</w:t>
      </w:r>
      <w:r w:rsidR="00CE6B29">
        <w:rPr>
          <w:rFonts w:ascii="Times New Roman" w:eastAsia="Times New Roman" w:hAnsi="Times New Roman" w:cs="Times New Roman"/>
          <w:sz w:val="28"/>
          <w:szCs w:val="28"/>
          <w:lang w:eastAsia="ru-RU"/>
        </w:rPr>
        <w:t>и</w:t>
      </w:r>
      <w:r w:rsidR="007B06A2" w:rsidRPr="00663E06">
        <w:rPr>
          <w:rFonts w:ascii="Times New Roman" w:eastAsia="Times New Roman" w:hAnsi="Times New Roman" w:cs="Times New Roman"/>
          <w:sz w:val="28"/>
          <w:szCs w:val="28"/>
          <w:lang w:eastAsia="ru-RU"/>
        </w:rPr>
        <w:t>ми, чтобы учащийся не мог выполнить их</w:t>
      </w:r>
      <w:r w:rsidR="00CE6B29">
        <w:rPr>
          <w:rFonts w:ascii="Times New Roman" w:eastAsia="Times New Roman" w:hAnsi="Times New Roman" w:cs="Times New Roman"/>
          <w:sz w:val="28"/>
          <w:szCs w:val="28"/>
          <w:lang w:eastAsia="ru-RU"/>
        </w:rPr>
        <w:t>,</w:t>
      </w:r>
      <w:r w:rsidR="007B06A2" w:rsidRPr="00663E06">
        <w:rPr>
          <w:rFonts w:ascii="Times New Roman" w:eastAsia="Times New Roman" w:hAnsi="Times New Roman" w:cs="Times New Roman"/>
          <w:sz w:val="28"/>
          <w:szCs w:val="28"/>
          <w:lang w:eastAsia="ru-RU"/>
        </w:rPr>
        <w:t xml:space="preserve"> опираясь на уже имеющиеся знания, но достаточными для самостоятельного анализа проблемы и нахождения неизвестного.</w:t>
      </w:r>
    </w:p>
    <w:p w:rsidR="009A4E4D" w:rsidRDefault="009A4E4D" w:rsidP="00122C50">
      <w:pPr>
        <w:tabs>
          <w:tab w:val="num" w:pos="0"/>
        </w:tabs>
        <w:spacing w:after="0" w:line="360" w:lineRule="auto"/>
        <w:ind w:firstLine="567"/>
        <w:jc w:val="both"/>
        <w:rPr>
          <w:rFonts w:ascii="Times New Roman" w:eastAsia="Times New Roman" w:hAnsi="Times New Roman" w:cs="Times New Roman"/>
          <w:noProof/>
          <w:sz w:val="28"/>
          <w:szCs w:val="28"/>
          <w:lang w:eastAsia="ru-RU"/>
        </w:rPr>
      </w:pPr>
    </w:p>
    <w:p w:rsidR="004E37E1" w:rsidRPr="00663E06" w:rsidRDefault="004E37E1"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p>
    <w:p w:rsidR="009A7165" w:rsidRPr="00663E06" w:rsidRDefault="007B06A2"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lastRenderedPageBreak/>
        <w:t xml:space="preserve">Ожидаемые результаты </w:t>
      </w:r>
    </w:p>
    <w:p w:rsidR="00073D04" w:rsidRPr="00663E06" w:rsidRDefault="00085025" w:rsidP="00122C5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w:t>
      </w:r>
      <w:r w:rsidR="007B06A2" w:rsidRPr="00663E06">
        <w:rPr>
          <w:rFonts w:ascii="Times New Roman" w:eastAsia="Times New Roman" w:hAnsi="Times New Roman" w:cs="Times New Roman"/>
          <w:sz w:val="28"/>
          <w:szCs w:val="28"/>
          <w:lang w:eastAsia="ru-RU"/>
        </w:rPr>
        <w:t>аждый ученик обладает определённым багажом научных зн</w:t>
      </w:r>
      <w:r>
        <w:rPr>
          <w:rFonts w:ascii="Times New Roman" w:eastAsia="Times New Roman" w:hAnsi="Times New Roman" w:cs="Times New Roman"/>
          <w:sz w:val="28"/>
          <w:szCs w:val="28"/>
          <w:lang w:eastAsia="ru-RU"/>
        </w:rPr>
        <w:t xml:space="preserve">аний и умеет их применить. </w:t>
      </w:r>
      <w:r>
        <w:rPr>
          <w:rFonts w:ascii="Times New Roman" w:eastAsia="Times New Roman" w:hAnsi="Times New Roman" w:cs="Times New Roman"/>
          <w:sz w:val="28"/>
          <w:szCs w:val="28"/>
          <w:lang w:eastAsia="ru-RU"/>
        </w:rPr>
        <w:br/>
        <w:t>2. К</w:t>
      </w:r>
      <w:r w:rsidR="007B06A2" w:rsidRPr="00663E06">
        <w:rPr>
          <w:rFonts w:ascii="Times New Roman" w:eastAsia="Times New Roman" w:hAnsi="Times New Roman" w:cs="Times New Roman"/>
          <w:sz w:val="28"/>
          <w:szCs w:val="28"/>
          <w:lang w:eastAsia="ru-RU"/>
        </w:rPr>
        <w:t xml:space="preserve">аждый учащийся умеет искать пути решения поставленной задачи, выбирая оптимальный при наличии альтернативы; осуществлять и аргументировать свой выбор; предусматривать последствия выбора; действовать самостоятельно (без подсказки); </w:t>
      </w:r>
      <w:r w:rsidR="007B06A2" w:rsidRPr="00663E06">
        <w:rPr>
          <w:rFonts w:ascii="Times New Roman" w:eastAsia="Times New Roman" w:hAnsi="Times New Roman" w:cs="Times New Roman"/>
          <w:sz w:val="28"/>
          <w:szCs w:val="28"/>
          <w:lang w:eastAsia="ru-RU"/>
        </w:rPr>
        <w:br/>
        <w:t>3. каждый ученик может корректировать свою деятельность с учетом промежуточных результатов; объективно оценивать процесс (саму деятельность) и результаты проектирования.</w:t>
      </w:r>
    </w:p>
    <w:p w:rsidR="004A4496" w:rsidRPr="00663E06" w:rsidRDefault="004A4496"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Примеры проблемных вопросов и задач.</w:t>
      </w:r>
    </w:p>
    <w:p w:rsidR="004A4496" w:rsidRPr="00663E06" w:rsidRDefault="004A4496" w:rsidP="00122C50">
      <w:pPr>
        <w:tabs>
          <w:tab w:val="num" w:pos="709"/>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1.Как мы видим из-под воды?</w:t>
      </w:r>
    </w:p>
    <w:p w:rsidR="004A4496" w:rsidRPr="00663E06" w:rsidRDefault="004A4496" w:rsidP="00122C50">
      <w:pPr>
        <w:tabs>
          <w:tab w:val="num" w:pos="709"/>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2.Вода плотнее при температуре +4</w:t>
      </w:r>
      <w:r w:rsidRPr="00663E06">
        <w:rPr>
          <w:rFonts w:ascii="Times New Roman" w:eastAsia="Times New Roman" w:hAnsi="Times New Roman" w:cs="Times New Roman"/>
          <w:sz w:val="28"/>
          <w:szCs w:val="28"/>
          <w:vertAlign w:val="superscript"/>
          <w:lang w:eastAsia="ru-RU"/>
        </w:rPr>
        <w:t>0</w:t>
      </w:r>
      <w:r w:rsidRPr="00663E06">
        <w:rPr>
          <w:rFonts w:ascii="Times New Roman" w:eastAsia="Times New Roman" w:hAnsi="Times New Roman" w:cs="Times New Roman"/>
          <w:sz w:val="28"/>
          <w:szCs w:val="28"/>
          <w:lang w:eastAsia="ru-RU"/>
        </w:rPr>
        <w:t>С,</w:t>
      </w:r>
      <w:r w:rsidR="004E5FF0" w:rsidRPr="00663E06">
        <w:rPr>
          <w:rFonts w:ascii="Times New Roman" w:eastAsia="Times New Roman" w:hAnsi="Times New Roman" w:cs="Times New Roman"/>
          <w:sz w:val="28"/>
          <w:szCs w:val="28"/>
          <w:lang w:eastAsia="ru-RU"/>
        </w:rPr>
        <w:t xml:space="preserve"> </w:t>
      </w:r>
      <w:r w:rsidRPr="00663E06">
        <w:rPr>
          <w:rFonts w:ascii="Times New Roman" w:eastAsia="Times New Roman" w:hAnsi="Times New Roman" w:cs="Times New Roman"/>
          <w:sz w:val="28"/>
          <w:szCs w:val="28"/>
          <w:lang w:eastAsia="ru-RU"/>
        </w:rPr>
        <w:t>как можно использовать это свойство воды в жизни.</w:t>
      </w:r>
    </w:p>
    <w:p w:rsidR="004A4496" w:rsidRPr="00663E06" w:rsidRDefault="004A4496" w:rsidP="00122C50">
      <w:pPr>
        <w:tabs>
          <w:tab w:val="num" w:pos="709"/>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3.Почему при последовательном соединении менее мощная лампа горит ярче, чем более мощная лампа?</w:t>
      </w:r>
    </w:p>
    <w:p w:rsidR="004A4496" w:rsidRPr="00663E06" w:rsidRDefault="004A4496" w:rsidP="00122C50">
      <w:pPr>
        <w:tabs>
          <w:tab w:val="num" w:pos="709"/>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4.Можно ли пить воду стоя на голове?</w:t>
      </w:r>
    </w:p>
    <w:p w:rsidR="004A4496" w:rsidRPr="00663E06" w:rsidRDefault="004A4496" w:rsidP="00122C50">
      <w:pPr>
        <w:tabs>
          <w:tab w:val="num" w:pos="709"/>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5.Почему стрела крана выдвигается чаще вверх, а не в сторону?</w:t>
      </w:r>
    </w:p>
    <w:p w:rsidR="00332ED3" w:rsidRDefault="00332ED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B06A2" w:rsidRPr="00B72DFD" w:rsidRDefault="00442D07" w:rsidP="00122C50">
      <w:pPr>
        <w:tabs>
          <w:tab w:val="num" w:pos="0"/>
        </w:tabs>
        <w:spacing w:after="0" w:line="360" w:lineRule="auto"/>
        <w:ind w:firstLine="567"/>
        <w:jc w:val="both"/>
        <w:rPr>
          <w:rFonts w:ascii="Times New Roman" w:eastAsia="Times New Roman" w:hAnsi="Times New Roman" w:cs="Times New Roman"/>
          <w:b/>
          <w:sz w:val="28"/>
          <w:szCs w:val="28"/>
          <w:lang w:eastAsia="ru-RU"/>
        </w:rPr>
      </w:pPr>
      <w:r w:rsidRPr="00B72DFD">
        <w:rPr>
          <w:rFonts w:ascii="Times New Roman" w:eastAsia="Times New Roman" w:hAnsi="Times New Roman" w:cs="Times New Roman"/>
          <w:b/>
          <w:sz w:val="28"/>
          <w:szCs w:val="28"/>
          <w:lang w:eastAsia="ru-RU"/>
        </w:rPr>
        <w:lastRenderedPageBreak/>
        <w:t xml:space="preserve">III. </w:t>
      </w:r>
      <w:r w:rsidR="00073D04" w:rsidRPr="00B72DFD">
        <w:rPr>
          <w:rFonts w:ascii="Times New Roman" w:eastAsia="Times New Roman" w:hAnsi="Times New Roman" w:cs="Times New Roman"/>
          <w:b/>
          <w:sz w:val="28"/>
          <w:szCs w:val="28"/>
          <w:lang w:eastAsia="ru-RU"/>
        </w:rPr>
        <w:t>Билингвальное обучение</w:t>
      </w:r>
    </w:p>
    <w:p w:rsidR="00073D04" w:rsidRPr="00663E06" w:rsidRDefault="00073D04"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Модернизация школьного образования в нашей стране обусловлена целым рядом объективных обстоятельств и, прежде всего, изменением геоэкономической и геокультурной ситуации. В условиях, когда человек должен уметь сосуществовать в поликультурном пространстве, язык является, вероятно, единственным инструментом, с помощью которого становится возможным взаимопонимание и взаимодействие между представителями различных лингвосообществ. Отсюда совершенно очевидна необходимость уделять особое внимание проблеме формирования у учащихся способности эффективно участвовать в межкультурной коммуникации. В условиях средней общеобразовательной школы одним из наиболее целесообразных путей решения данного вопроса является ориентация на билингвальное языковое образование.</w:t>
      </w:r>
    </w:p>
    <w:p w:rsidR="009A4E4D" w:rsidRDefault="000941B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Языковая культура является неотъемлемой и существенной час</w:t>
      </w:r>
      <w:r w:rsidR="009A4E4D">
        <w:rPr>
          <w:rFonts w:ascii="Times New Roman" w:eastAsia="Times New Roman" w:hAnsi="Times New Roman" w:cs="Times New Roman"/>
          <w:sz w:val="28"/>
          <w:szCs w:val="28"/>
          <w:lang w:eastAsia="ru-RU"/>
        </w:rPr>
        <w:t>тью культуры человека в целом. П</w:t>
      </w:r>
      <w:r w:rsidRPr="00663E06">
        <w:rPr>
          <w:rFonts w:ascii="Times New Roman" w:eastAsia="Times New Roman" w:hAnsi="Times New Roman" w:cs="Times New Roman"/>
          <w:sz w:val="28"/>
          <w:szCs w:val="28"/>
          <w:lang w:eastAsia="ru-RU"/>
        </w:rPr>
        <w:t>равильно поставленное лингвистическое образование является единственным путем к с</w:t>
      </w:r>
      <w:r w:rsidR="009A4E4D">
        <w:rPr>
          <w:rFonts w:ascii="Times New Roman" w:eastAsia="Times New Roman" w:hAnsi="Times New Roman" w:cs="Times New Roman"/>
          <w:sz w:val="28"/>
          <w:szCs w:val="28"/>
          <w:lang w:eastAsia="ru-RU"/>
        </w:rPr>
        <w:t xml:space="preserve">озданию более высокой культуры, </w:t>
      </w:r>
      <w:r w:rsidR="009A4E4D" w:rsidRPr="009A4E4D">
        <w:rPr>
          <w:rFonts w:ascii="Times New Roman" w:eastAsia="Times New Roman" w:hAnsi="Times New Roman" w:cs="Times New Roman"/>
          <w:sz w:val="28"/>
          <w:szCs w:val="28"/>
          <w:lang w:eastAsia="ru-RU"/>
        </w:rPr>
        <w:t xml:space="preserve">для философского </w:t>
      </w:r>
      <w:r w:rsidRPr="009A4E4D">
        <w:rPr>
          <w:rFonts w:ascii="Times New Roman" w:eastAsia="Times New Roman" w:hAnsi="Times New Roman" w:cs="Times New Roman"/>
          <w:sz w:val="28"/>
          <w:szCs w:val="28"/>
          <w:lang w:eastAsia="ru-RU"/>
        </w:rPr>
        <w:t xml:space="preserve">преодоления </w:t>
      </w:r>
      <w:r w:rsidR="009A4E4D" w:rsidRPr="009A4E4D">
        <w:rPr>
          <w:rFonts w:ascii="Times New Roman" w:eastAsia="Times New Roman" w:hAnsi="Times New Roman" w:cs="Times New Roman"/>
          <w:sz w:val="28"/>
          <w:szCs w:val="28"/>
          <w:lang w:eastAsia="ru-RU"/>
        </w:rPr>
        <w:t xml:space="preserve">этого пути </w:t>
      </w:r>
      <w:r w:rsidRPr="009A4E4D">
        <w:rPr>
          <w:rFonts w:ascii="Times New Roman" w:eastAsia="Times New Roman" w:hAnsi="Times New Roman" w:cs="Times New Roman"/>
          <w:sz w:val="28"/>
          <w:szCs w:val="28"/>
          <w:lang w:eastAsia="ru-RU"/>
        </w:rPr>
        <w:t>и для развития диалектического мышления</w:t>
      </w:r>
      <w:r w:rsidR="009A4E4D">
        <w:rPr>
          <w:rFonts w:ascii="Times New Roman" w:eastAsia="Times New Roman" w:hAnsi="Times New Roman" w:cs="Times New Roman"/>
          <w:sz w:val="28"/>
          <w:szCs w:val="28"/>
          <w:lang w:eastAsia="ru-RU"/>
        </w:rPr>
        <w:t>.</w:t>
      </w:r>
    </w:p>
    <w:p w:rsidR="00073D04" w:rsidRPr="00663E06" w:rsidRDefault="00073D04"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Билингвальное обуче</w:t>
      </w:r>
      <w:r w:rsidR="00085025">
        <w:rPr>
          <w:rFonts w:ascii="Times New Roman" w:eastAsia="Times New Roman" w:hAnsi="Times New Roman" w:cs="Times New Roman"/>
          <w:sz w:val="28"/>
          <w:szCs w:val="28"/>
          <w:lang w:eastAsia="ru-RU"/>
        </w:rPr>
        <w:t xml:space="preserve">ние изменяет ситуацию обучения </w:t>
      </w:r>
      <w:r w:rsidRPr="00663E06">
        <w:rPr>
          <w:rFonts w:ascii="Times New Roman" w:eastAsia="Times New Roman" w:hAnsi="Times New Roman" w:cs="Times New Roman"/>
          <w:sz w:val="28"/>
          <w:szCs w:val="28"/>
          <w:lang w:eastAsia="ru-RU"/>
        </w:rPr>
        <w:t>от изучения иностранного языка к обучению при пом</w:t>
      </w:r>
      <w:r w:rsidR="00652FDF">
        <w:rPr>
          <w:rFonts w:ascii="Times New Roman" w:eastAsia="Times New Roman" w:hAnsi="Times New Roman" w:cs="Times New Roman"/>
          <w:sz w:val="28"/>
          <w:szCs w:val="28"/>
          <w:lang w:eastAsia="ru-RU"/>
        </w:rPr>
        <w:t xml:space="preserve">ощи иностранного языка. </w:t>
      </w:r>
      <w:r w:rsidR="00442D07" w:rsidRPr="00663E06">
        <w:rPr>
          <w:rFonts w:ascii="Times New Roman" w:eastAsia="Times New Roman" w:hAnsi="Times New Roman" w:cs="Times New Roman"/>
          <w:sz w:val="28"/>
          <w:szCs w:val="28"/>
          <w:lang w:eastAsia="ru-RU"/>
        </w:rPr>
        <w:t xml:space="preserve">Английский </w:t>
      </w:r>
      <w:r w:rsidRPr="00663E06">
        <w:rPr>
          <w:rFonts w:ascii="Times New Roman" w:eastAsia="Times New Roman" w:hAnsi="Times New Roman" w:cs="Times New Roman"/>
          <w:sz w:val="28"/>
          <w:szCs w:val="28"/>
          <w:lang w:eastAsia="ru-RU"/>
        </w:rPr>
        <w:t xml:space="preserve">язык является </w:t>
      </w:r>
      <w:r w:rsidR="00085025">
        <w:rPr>
          <w:rFonts w:ascii="Times New Roman" w:eastAsia="Times New Roman" w:hAnsi="Times New Roman" w:cs="Times New Roman"/>
          <w:sz w:val="28"/>
          <w:szCs w:val="28"/>
          <w:lang w:eastAsia="ru-RU"/>
        </w:rPr>
        <w:t xml:space="preserve">средством </w:t>
      </w:r>
      <w:r w:rsidR="00442D07" w:rsidRPr="00663E06">
        <w:rPr>
          <w:rFonts w:ascii="Times New Roman" w:eastAsia="Times New Roman" w:hAnsi="Times New Roman" w:cs="Times New Roman"/>
          <w:sz w:val="28"/>
          <w:szCs w:val="28"/>
          <w:lang w:eastAsia="ru-RU"/>
        </w:rPr>
        <w:t>билингвального обучения в нашей гимназии</w:t>
      </w:r>
      <w:r w:rsidRPr="00663E06">
        <w:rPr>
          <w:rFonts w:ascii="Times New Roman" w:eastAsia="Times New Roman" w:hAnsi="Times New Roman" w:cs="Times New Roman"/>
          <w:sz w:val="28"/>
          <w:szCs w:val="28"/>
          <w:lang w:eastAsia="ru-RU"/>
        </w:rPr>
        <w:t>. Посредством иностранного языка на уроке дети изучают предметное содержание школьных дисциплин. При этом билингвальное обучение не заменяет преподавание иностранного языка, но существенно расширяет и дополняет его. На билингвальных уроках</w:t>
      </w:r>
      <w:r w:rsidR="00825AD9" w:rsidRPr="00663E06">
        <w:rPr>
          <w:rFonts w:ascii="Times New Roman" w:eastAsia="Times New Roman" w:hAnsi="Times New Roman" w:cs="Times New Roman"/>
          <w:sz w:val="28"/>
          <w:szCs w:val="28"/>
          <w:lang w:eastAsia="ru-RU"/>
        </w:rPr>
        <w:t xml:space="preserve"> физики </w:t>
      </w:r>
      <w:r w:rsidRPr="00663E06">
        <w:rPr>
          <w:rFonts w:ascii="Times New Roman" w:eastAsia="Times New Roman" w:hAnsi="Times New Roman" w:cs="Times New Roman"/>
          <w:sz w:val="28"/>
          <w:szCs w:val="28"/>
          <w:lang w:eastAsia="ru-RU"/>
        </w:rPr>
        <w:t>также используется и родной язык,</w:t>
      </w:r>
      <w:r w:rsidR="00085025">
        <w:rPr>
          <w:rFonts w:ascii="Times New Roman" w:eastAsia="Times New Roman" w:hAnsi="Times New Roman" w:cs="Times New Roman"/>
          <w:sz w:val="28"/>
          <w:szCs w:val="28"/>
          <w:lang w:eastAsia="ru-RU"/>
        </w:rPr>
        <w:t xml:space="preserve"> употребляется лексика двух языков</w:t>
      </w:r>
      <w:r w:rsidRPr="00663E06">
        <w:rPr>
          <w:rFonts w:ascii="Times New Roman" w:eastAsia="Times New Roman" w:hAnsi="Times New Roman" w:cs="Times New Roman"/>
          <w:sz w:val="28"/>
          <w:szCs w:val="28"/>
          <w:lang w:eastAsia="ru-RU"/>
        </w:rPr>
        <w:t>.</w:t>
      </w:r>
    </w:p>
    <w:p w:rsidR="00073D04" w:rsidRPr="00663E06" w:rsidRDefault="000941B9" w:rsidP="00122C50">
      <w:pPr>
        <w:tabs>
          <w:tab w:val="num" w:pos="0"/>
        </w:tabs>
        <w:spacing w:after="0" w:line="360" w:lineRule="auto"/>
        <w:ind w:firstLine="567"/>
        <w:jc w:val="both"/>
        <w:rPr>
          <w:rFonts w:ascii="Times New Roman" w:eastAsia="Times New Roman" w:hAnsi="Times New Roman" w:cs="Times New Roman"/>
          <w:sz w:val="28"/>
          <w:szCs w:val="28"/>
          <w:lang w:eastAsia="ru-RU"/>
        </w:rPr>
      </w:pPr>
      <w:r w:rsidRPr="00663E06">
        <w:rPr>
          <w:rFonts w:ascii="Times New Roman" w:eastAsia="Times New Roman" w:hAnsi="Times New Roman" w:cs="Times New Roman"/>
          <w:sz w:val="28"/>
          <w:szCs w:val="28"/>
          <w:lang w:eastAsia="ru-RU"/>
        </w:rPr>
        <w:t>Н</w:t>
      </w:r>
      <w:r w:rsidR="00073D04" w:rsidRPr="00663E06">
        <w:rPr>
          <w:rFonts w:ascii="Times New Roman" w:eastAsia="Times New Roman" w:hAnsi="Times New Roman" w:cs="Times New Roman"/>
          <w:sz w:val="28"/>
          <w:szCs w:val="28"/>
          <w:lang w:eastAsia="ru-RU"/>
        </w:rPr>
        <w:t xml:space="preserve">а старшей ступени </w:t>
      </w:r>
      <w:r w:rsidRPr="00663E06">
        <w:rPr>
          <w:rFonts w:ascii="Times New Roman" w:eastAsia="Times New Roman" w:hAnsi="Times New Roman" w:cs="Times New Roman"/>
          <w:sz w:val="28"/>
          <w:szCs w:val="28"/>
          <w:lang w:eastAsia="ru-RU"/>
        </w:rPr>
        <w:t xml:space="preserve">билингвальное обучение </w:t>
      </w:r>
      <w:r w:rsidR="00073D04" w:rsidRPr="00663E06">
        <w:rPr>
          <w:rFonts w:ascii="Times New Roman" w:eastAsia="Times New Roman" w:hAnsi="Times New Roman" w:cs="Times New Roman"/>
          <w:sz w:val="28"/>
          <w:szCs w:val="28"/>
          <w:lang w:eastAsia="ru-RU"/>
        </w:rPr>
        <w:t>существенно облегчает учебу наших выпуск</w:t>
      </w:r>
      <w:r w:rsidR="00652FDF">
        <w:rPr>
          <w:rFonts w:ascii="Times New Roman" w:eastAsia="Times New Roman" w:hAnsi="Times New Roman" w:cs="Times New Roman"/>
          <w:sz w:val="28"/>
          <w:szCs w:val="28"/>
          <w:lang w:eastAsia="ru-RU"/>
        </w:rPr>
        <w:t>ников в</w:t>
      </w:r>
      <w:r w:rsidR="00073D04" w:rsidRPr="00663E06">
        <w:rPr>
          <w:rFonts w:ascii="Times New Roman" w:eastAsia="Times New Roman" w:hAnsi="Times New Roman" w:cs="Times New Roman"/>
          <w:sz w:val="28"/>
          <w:szCs w:val="28"/>
          <w:lang w:eastAsia="ru-RU"/>
        </w:rPr>
        <w:t xml:space="preserve"> ВУЗах и учреждениях профессионального </w:t>
      </w:r>
      <w:r w:rsidR="00085025">
        <w:rPr>
          <w:rFonts w:ascii="Times New Roman" w:eastAsia="Times New Roman" w:hAnsi="Times New Roman" w:cs="Times New Roman"/>
          <w:sz w:val="28"/>
          <w:szCs w:val="28"/>
          <w:lang w:eastAsia="ru-RU"/>
        </w:rPr>
        <w:t>образования</w:t>
      </w:r>
      <w:r w:rsidR="00073D04" w:rsidRPr="00663E06">
        <w:rPr>
          <w:rFonts w:ascii="Times New Roman" w:eastAsia="Times New Roman" w:hAnsi="Times New Roman" w:cs="Times New Roman"/>
          <w:sz w:val="28"/>
          <w:szCs w:val="28"/>
          <w:lang w:eastAsia="ru-RU"/>
        </w:rPr>
        <w:t xml:space="preserve"> как в России, так и заграницей, а также открывает дополнительные перспективы при занятости в естественнонаучной среде</w:t>
      </w:r>
      <w:r w:rsidR="00825AD9" w:rsidRPr="00663E06">
        <w:rPr>
          <w:rFonts w:ascii="Times New Roman" w:eastAsia="Times New Roman" w:hAnsi="Times New Roman" w:cs="Times New Roman"/>
          <w:sz w:val="28"/>
          <w:szCs w:val="28"/>
          <w:lang w:eastAsia="ru-RU"/>
        </w:rPr>
        <w:t>.</w:t>
      </w:r>
    </w:p>
    <w:p w:rsidR="004E5FF0" w:rsidRDefault="00D01D2F" w:rsidP="00122C50">
      <w:pPr>
        <w:tabs>
          <w:tab w:val="num" w:pos="0"/>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663E06">
        <w:rPr>
          <w:rFonts w:ascii="Times New Roman" w:eastAsia="Times New Roman" w:hAnsi="Times New Roman" w:cs="Times New Roman"/>
          <w:color w:val="000000" w:themeColor="text1"/>
          <w:sz w:val="28"/>
          <w:szCs w:val="28"/>
          <w:lang w:eastAsia="ru-RU"/>
        </w:rPr>
        <w:t>Н</w:t>
      </w:r>
      <w:r w:rsidR="004E5FF0" w:rsidRPr="00663E06">
        <w:rPr>
          <w:rFonts w:ascii="Times New Roman" w:eastAsia="Times New Roman" w:hAnsi="Times New Roman" w:cs="Times New Roman"/>
          <w:color w:val="000000" w:themeColor="text1"/>
          <w:sz w:val="28"/>
          <w:szCs w:val="28"/>
          <w:lang w:eastAsia="ru-RU"/>
        </w:rPr>
        <w:t xml:space="preserve">а уроках ребята расширяют свой </w:t>
      </w:r>
      <w:r w:rsidR="00085025">
        <w:rPr>
          <w:rFonts w:ascii="Times New Roman" w:eastAsia="Times New Roman" w:hAnsi="Times New Roman" w:cs="Times New Roman"/>
          <w:color w:val="000000" w:themeColor="text1"/>
          <w:sz w:val="28"/>
          <w:szCs w:val="28"/>
          <w:lang w:eastAsia="ru-RU"/>
        </w:rPr>
        <w:t>словарный запас</w:t>
      </w:r>
      <w:r w:rsidRPr="00663E06">
        <w:rPr>
          <w:rFonts w:ascii="Times New Roman" w:eastAsia="Times New Roman" w:hAnsi="Times New Roman" w:cs="Times New Roman"/>
          <w:color w:val="000000" w:themeColor="text1"/>
          <w:sz w:val="28"/>
          <w:szCs w:val="28"/>
          <w:lang w:eastAsia="ru-RU"/>
        </w:rPr>
        <w:t xml:space="preserve"> и учатся рассуждать о физических явлениях посредством английского языка</w:t>
      </w:r>
      <w:r w:rsidR="00490C6F" w:rsidRPr="00663E06">
        <w:rPr>
          <w:rFonts w:ascii="Times New Roman" w:eastAsia="Times New Roman" w:hAnsi="Times New Roman" w:cs="Times New Roman"/>
          <w:color w:val="000000" w:themeColor="text1"/>
          <w:sz w:val="28"/>
          <w:szCs w:val="28"/>
          <w:lang w:eastAsia="ru-RU"/>
        </w:rPr>
        <w:t>. Проводятся</w:t>
      </w:r>
      <w:r w:rsidRPr="00663E06">
        <w:rPr>
          <w:rFonts w:ascii="Times New Roman" w:eastAsia="Times New Roman" w:hAnsi="Times New Roman" w:cs="Times New Roman"/>
          <w:color w:val="000000" w:themeColor="text1"/>
          <w:sz w:val="28"/>
          <w:szCs w:val="28"/>
          <w:lang w:eastAsia="ru-RU"/>
        </w:rPr>
        <w:t xml:space="preserve"> научно-исследовательские работы по физике </w:t>
      </w:r>
      <w:r w:rsidR="00490C6F" w:rsidRPr="00663E06">
        <w:rPr>
          <w:rFonts w:ascii="Times New Roman" w:eastAsia="Times New Roman" w:hAnsi="Times New Roman" w:cs="Times New Roman"/>
          <w:color w:val="000000" w:themeColor="text1"/>
          <w:sz w:val="28"/>
          <w:szCs w:val="28"/>
          <w:lang w:eastAsia="ru-RU"/>
        </w:rPr>
        <w:t>с использованием английского языка</w:t>
      </w:r>
      <w:r w:rsidRPr="00663E06">
        <w:rPr>
          <w:rFonts w:ascii="Times New Roman" w:eastAsia="Times New Roman" w:hAnsi="Times New Roman" w:cs="Times New Roman"/>
          <w:color w:val="000000" w:themeColor="text1"/>
          <w:sz w:val="28"/>
          <w:szCs w:val="28"/>
          <w:lang w:eastAsia="ru-RU"/>
        </w:rPr>
        <w:t xml:space="preserve">. </w:t>
      </w:r>
      <w:r w:rsidRPr="00663E06">
        <w:rPr>
          <w:rFonts w:ascii="Times New Roman" w:eastAsia="Times New Roman" w:hAnsi="Times New Roman" w:cs="Times New Roman"/>
          <w:color w:val="000000" w:themeColor="text1"/>
          <w:sz w:val="28"/>
          <w:szCs w:val="28"/>
          <w:lang w:eastAsia="ru-RU"/>
        </w:rPr>
        <w:lastRenderedPageBreak/>
        <w:t xml:space="preserve">Периодически </w:t>
      </w:r>
      <w:r w:rsidR="009F125B" w:rsidRPr="00663E06">
        <w:rPr>
          <w:rFonts w:ascii="Times New Roman" w:eastAsia="Times New Roman" w:hAnsi="Times New Roman" w:cs="Times New Roman"/>
          <w:color w:val="000000" w:themeColor="text1"/>
          <w:sz w:val="28"/>
          <w:szCs w:val="28"/>
          <w:lang w:eastAsia="ru-RU"/>
        </w:rPr>
        <w:t>просматриваются</w:t>
      </w:r>
      <w:r w:rsidR="00085025">
        <w:rPr>
          <w:rFonts w:ascii="Times New Roman" w:eastAsia="Times New Roman" w:hAnsi="Times New Roman" w:cs="Times New Roman"/>
          <w:color w:val="000000" w:themeColor="text1"/>
          <w:sz w:val="28"/>
          <w:szCs w:val="28"/>
          <w:lang w:eastAsia="ru-RU"/>
        </w:rPr>
        <w:t xml:space="preserve"> элементы </w:t>
      </w:r>
      <w:r w:rsidR="0098047D">
        <w:rPr>
          <w:rFonts w:ascii="Times New Roman" w:eastAsia="Times New Roman" w:hAnsi="Times New Roman" w:cs="Times New Roman"/>
          <w:color w:val="000000" w:themeColor="text1"/>
          <w:sz w:val="28"/>
          <w:szCs w:val="28"/>
          <w:lang w:eastAsia="ru-RU"/>
        </w:rPr>
        <w:t>видео</w:t>
      </w:r>
      <w:r w:rsidR="0098047D" w:rsidRPr="00663E06">
        <w:rPr>
          <w:rFonts w:ascii="Times New Roman" w:eastAsia="Times New Roman" w:hAnsi="Times New Roman" w:cs="Times New Roman"/>
          <w:color w:val="000000" w:themeColor="text1"/>
          <w:sz w:val="28"/>
          <w:szCs w:val="28"/>
          <w:lang w:eastAsia="ru-RU"/>
        </w:rPr>
        <w:t>уроков</w:t>
      </w:r>
      <w:r w:rsidRPr="00663E06">
        <w:rPr>
          <w:rFonts w:ascii="Times New Roman" w:eastAsia="Times New Roman" w:hAnsi="Times New Roman" w:cs="Times New Roman"/>
          <w:color w:val="000000" w:themeColor="text1"/>
          <w:sz w:val="28"/>
          <w:szCs w:val="28"/>
          <w:lang w:eastAsia="ru-RU"/>
        </w:rPr>
        <w:t xml:space="preserve"> от преподавателей физики из Англии и Америки. </w:t>
      </w:r>
      <w:r w:rsidR="009F125B" w:rsidRPr="00663E06">
        <w:rPr>
          <w:rFonts w:ascii="Times New Roman" w:eastAsia="Times New Roman" w:hAnsi="Times New Roman" w:cs="Times New Roman"/>
          <w:color w:val="000000" w:themeColor="text1"/>
          <w:sz w:val="28"/>
          <w:szCs w:val="28"/>
          <w:lang w:eastAsia="ru-RU"/>
        </w:rPr>
        <w:t>Вопрос о</w:t>
      </w:r>
      <w:r w:rsidR="00663E06" w:rsidRPr="00663E06">
        <w:rPr>
          <w:rFonts w:ascii="Times New Roman" w:eastAsia="Times New Roman" w:hAnsi="Times New Roman" w:cs="Times New Roman"/>
          <w:color w:val="000000" w:themeColor="text1"/>
          <w:sz w:val="28"/>
          <w:szCs w:val="28"/>
          <w:lang w:eastAsia="ru-RU"/>
        </w:rPr>
        <w:t xml:space="preserve">б </w:t>
      </w:r>
      <w:r w:rsidR="009F125B" w:rsidRPr="00663E06">
        <w:rPr>
          <w:rFonts w:ascii="Times New Roman" w:eastAsia="Times New Roman" w:hAnsi="Times New Roman" w:cs="Times New Roman"/>
          <w:color w:val="000000" w:themeColor="text1"/>
          <w:sz w:val="28"/>
          <w:szCs w:val="28"/>
          <w:lang w:eastAsia="ru-RU"/>
        </w:rPr>
        <w:t>источник</w:t>
      </w:r>
      <w:r w:rsidR="00663E06" w:rsidRPr="00663E06">
        <w:rPr>
          <w:rFonts w:ascii="Times New Roman" w:eastAsia="Times New Roman" w:hAnsi="Times New Roman" w:cs="Times New Roman"/>
          <w:color w:val="000000" w:themeColor="text1"/>
          <w:sz w:val="28"/>
          <w:szCs w:val="28"/>
          <w:lang w:eastAsia="ru-RU"/>
        </w:rPr>
        <w:t>е</w:t>
      </w:r>
      <w:r w:rsidR="009F125B" w:rsidRPr="00663E06">
        <w:rPr>
          <w:rFonts w:ascii="Times New Roman" w:eastAsia="Times New Roman" w:hAnsi="Times New Roman" w:cs="Times New Roman"/>
          <w:color w:val="000000" w:themeColor="text1"/>
          <w:sz w:val="28"/>
          <w:szCs w:val="28"/>
          <w:lang w:eastAsia="ru-RU"/>
        </w:rPr>
        <w:t xml:space="preserve"> информации и материала </w:t>
      </w:r>
      <w:r w:rsidR="00663E06" w:rsidRPr="00663E06">
        <w:rPr>
          <w:rFonts w:ascii="Times New Roman" w:eastAsia="Times New Roman" w:hAnsi="Times New Roman" w:cs="Times New Roman"/>
          <w:color w:val="000000" w:themeColor="text1"/>
          <w:sz w:val="28"/>
          <w:szCs w:val="28"/>
          <w:lang w:eastAsia="ru-RU"/>
        </w:rPr>
        <w:t>не стоит, так как использование информационных технологий дает уникаль</w:t>
      </w:r>
      <w:r w:rsidR="00085025">
        <w:rPr>
          <w:rFonts w:ascii="Times New Roman" w:eastAsia="Times New Roman" w:hAnsi="Times New Roman" w:cs="Times New Roman"/>
          <w:color w:val="000000" w:themeColor="text1"/>
          <w:sz w:val="28"/>
          <w:szCs w:val="28"/>
          <w:lang w:eastAsia="ru-RU"/>
        </w:rPr>
        <w:t>ную возможность получения видео</w:t>
      </w:r>
      <w:r w:rsidR="00663E06" w:rsidRPr="00663E06">
        <w:rPr>
          <w:rFonts w:ascii="Times New Roman" w:eastAsia="Times New Roman" w:hAnsi="Times New Roman" w:cs="Times New Roman"/>
          <w:color w:val="000000" w:themeColor="text1"/>
          <w:sz w:val="28"/>
          <w:szCs w:val="28"/>
          <w:lang w:eastAsia="ru-RU"/>
        </w:rPr>
        <w:t xml:space="preserve">фрагментов с </w:t>
      </w:r>
      <w:r w:rsidR="0098047D" w:rsidRPr="00663E06">
        <w:rPr>
          <w:rFonts w:ascii="Times New Roman" w:eastAsia="Times New Roman" w:hAnsi="Times New Roman" w:cs="Times New Roman"/>
          <w:color w:val="000000" w:themeColor="text1"/>
          <w:sz w:val="28"/>
          <w:szCs w:val="28"/>
          <w:lang w:eastAsia="ru-RU"/>
        </w:rPr>
        <w:t>уроков,</w:t>
      </w:r>
      <w:r w:rsidR="00663E06" w:rsidRPr="00663E06">
        <w:rPr>
          <w:rFonts w:ascii="Times New Roman" w:eastAsia="Times New Roman" w:hAnsi="Times New Roman" w:cs="Times New Roman"/>
          <w:color w:val="000000" w:themeColor="text1"/>
          <w:sz w:val="28"/>
          <w:szCs w:val="28"/>
          <w:lang w:eastAsia="ru-RU"/>
        </w:rPr>
        <w:t xml:space="preserve"> ведущих мировых преподавателей физики. </w:t>
      </w:r>
      <w:r w:rsidRPr="00663E06">
        <w:rPr>
          <w:rFonts w:ascii="Times New Roman" w:eastAsia="Times New Roman" w:hAnsi="Times New Roman" w:cs="Times New Roman"/>
          <w:color w:val="000000" w:themeColor="text1"/>
          <w:sz w:val="28"/>
          <w:szCs w:val="28"/>
          <w:lang w:eastAsia="ru-RU"/>
        </w:rPr>
        <w:t xml:space="preserve">Существует много </w:t>
      </w:r>
      <w:r w:rsidR="00490C6F" w:rsidRPr="00663E06">
        <w:rPr>
          <w:rFonts w:ascii="Times New Roman" w:eastAsia="Times New Roman" w:hAnsi="Times New Roman" w:cs="Times New Roman"/>
          <w:color w:val="000000" w:themeColor="text1"/>
          <w:sz w:val="28"/>
          <w:szCs w:val="28"/>
          <w:lang w:eastAsia="ru-RU"/>
        </w:rPr>
        <w:t>сайтов,</w:t>
      </w:r>
      <w:r w:rsidRPr="00663E06">
        <w:rPr>
          <w:rFonts w:ascii="Times New Roman" w:eastAsia="Times New Roman" w:hAnsi="Times New Roman" w:cs="Times New Roman"/>
          <w:color w:val="000000" w:themeColor="text1"/>
          <w:sz w:val="28"/>
          <w:szCs w:val="28"/>
          <w:lang w:eastAsia="ru-RU"/>
        </w:rPr>
        <w:t xml:space="preserve"> </w:t>
      </w:r>
      <w:r w:rsidR="00490C6F" w:rsidRPr="00663E06">
        <w:rPr>
          <w:rFonts w:ascii="Times New Roman" w:eastAsia="Times New Roman" w:hAnsi="Times New Roman" w:cs="Times New Roman"/>
          <w:color w:val="000000" w:themeColor="text1"/>
          <w:sz w:val="28"/>
          <w:szCs w:val="28"/>
          <w:lang w:eastAsia="ru-RU"/>
        </w:rPr>
        <w:t>на которых преподаватели университетов выкладывают</w:t>
      </w:r>
      <w:r w:rsidRPr="00663E06">
        <w:rPr>
          <w:rFonts w:ascii="Times New Roman" w:eastAsia="Times New Roman" w:hAnsi="Times New Roman" w:cs="Times New Roman"/>
          <w:color w:val="000000" w:themeColor="text1"/>
          <w:sz w:val="28"/>
          <w:szCs w:val="28"/>
          <w:lang w:eastAsia="ru-RU"/>
        </w:rPr>
        <w:t xml:space="preserve"> </w:t>
      </w:r>
      <w:r w:rsidR="00085025">
        <w:rPr>
          <w:rFonts w:ascii="Times New Roman" w:eastAsia="Times New Roman" w:hAnsi="Times New Roman" w:cs="Times New Roman"/>
          <w:color w:val="000000" w:themeColor="text1"/>
          <w:sz w:val="28"/>
          <w:szCs w:val="28"/>
          <w:lang w:eastAsia="ru-RU"/>
        </w:rPr>
        <w:t>свои видео</w:t>
      </w:r>
      <w:r w:rsidR="00490C6F" w:rsidRPr="00663E06">
        <w:rPr>
          <w:rFonts w:ascii="Times New Roman" w:eastAsia="Times New Roman" w:hAnsi="Times New Roman" w:cs="Times New Roman"/>
          <w:color w:val="000000" w:themeColor="text1"/>
          <w:sz w:val="28"/>
          <w:szCs w:val="28"/>
          <w:lang w:eastAsia="ru-RU"/>
        </w:rPr>
        <w:t>уроки и пояснения</w:t>
      </w:r>
      <w:r w:rsidR="00085025">
        <w:rPr>
          <w:rFonts w:ascii="Times New Roman" w:eastAsia="Times New Roman" w:hAnsi="Times New Roman" w:cs="Times New Roman"/>
          <w:color w:val="000000" w:themeColor="text1"/>
          <w:sz w:val="28"/>
          <w:szCs w:val="28"/>
          <w:lang w:eastAsia="ru-RU"/>
        </w:rPr>
        <w:t xml:space="preserve"> к ним</w:t>
      </w:r>
      <w:r w:rsidRPr="00663E06">
        <w:rPr>
          <w:rFonts w:ascii="Times New Roman" w:eastAsia="Times New Roman" w:hAnsi="Times New Roman" w:cs="Times New Roman"/>
          <w:color w:val="000000" w:themeColor="text1"/>
          <w:sz w:val="28"/>
          <w:szCs w:val="28"/>
          <w:lang w:eastAsia="ru-RU"/>
        </w:rPr>
        <w:t xml:space="preserve">. </w:t>
      </w:r>
      <w:r w:rsidR="00490C6F" w:rsidRPr="00663E06">
        <w:rPr>
          <w:rFonts w:ascii="Times New Roman" w:eastAsia="Times New Roman" w:hAnsi="Times New Roman" w:cs="Times New Roman"/>
          <w:color w:val="000000" w:themeColor="text1"/>
          <w:sz w:val="28"/>
          <w:szCs w:val="28"/>
          <w:lang w:eastAsia="ru-RU"/>
        </w:rPr>
        <w:t>Один</w:t>
      </w:r>
      <w:r w:rsidRPr="00663E06">
        <w:rPr>
          <w:rFonts w:ascii="Times New Roman" w:eastAsia="Times New Roman" w:hAnsi="Times New Roman" w:cs="Times New Roman"/>
          <w:color w:val="000000" w:themeColor="text1"/>
          <w:sz w:val="28"/>
          <w:szCs w:val="28"/>
          <w:lang w:eastAsia="ru-RU"/>
        </w:rPr>
        <w:t xml:space="preserve"> из таких </w:t>
      </w:r>
      <w:r w:rsidR="00490C6F" w:rsidRPr="00663E06">
        <w:rPr>
          <w:rFonts w:ascii="Times New Roman" w:eastAsia="Times New Roman" w:hAnsi="Times New Roman" w:cs="Times New Roman"/>
          <w:color w:val="000000" w:themeColor="text1"/>
          <w:sz w:val="28"/>
          <w:szCs w:val="28"/>
          <w:lang w:eastAsia="ru-RU"/>
        </w:rPr>
        <w:t>сайтов</w:t>
      </w:r>
      <w:r w:rsidR="0098047D">
        <w:rPr>
          <w:rFonts w:ascii="Times New Roman" w:eastAsia="Times New Roman" w:hAnsi="Times New Roman" w:cs="Times New Roman"/>
          <w:color w:val="000000" w:themeColor="text1"/>
          <w:sz w:val="28"/>
          <w:szCs w:val="28"/>
          <w:lang w:eastAsia="ru-RU"/>
        </w:rPr>
        <w:t xml:space="preserve"> http://www.brightstorm.com</w:t>
      </w:r>
      <w:r w:rsidR="00085025">
        <w:rPr>
          <w:rFonts w:ascii="Times New Roman" w:eastAsia="Times New Roman" w:hAnsi="Times New Roman" w:cs="Times New Roman"/>
          <w:color w:val="000000" w:themeColor="text1"/>
          <w:sz w:val="28"/>
          <w:szCs w:val="28"/>
          <w:lang w:eastAsia="ru-RU"/>
        </w:rPr>
        <w:t xml:space="preserve">, который </w:t>
      </w:r>
      <w:r w:rsidRPr="00663E06">
        <w:rPr>
          <w:rFonts w:ascii="Times New Roman" w:eastAsia="Times New Roman" w:hAnsi="Times New Roman" w:cs="Times New Roman"/>
          <w:color w:val="000000" w:themeColor="text1"/>
          <w:sz w:val="28"/>
          <w:szCs w:val="28"/>
          <w:lang w:eastAsia="ru-RU"/>
        </w:rPr>
        <w:t>помогает учит</w:t>
      </w:r>
      <w:r w:rsidR="00085025">
        <w:rPr>
          <w:rFonts w:ascii="Times New Roman" w:eastAsia="Times New Roman" w:hAnsi="Times New Roman" w:cs="Times New Roman"/>
          <w:color w:val="000000" w:themeColor="text1"/>
          <w:sz w:val="28"/>
          <w:szCs w:val="28"/>
          <w:lang w:eastAsia="ru-RU"/>
        </w:rPr>
        <w:t xml:space="preserve">елям подобрать подходящее </w:t>
      </w:r>
      <w:r w:rsidR="009A4E4D">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2816" behindDoc="1" locked="0" layoutInCell="1" allowOverlap="1" wp14:anchorId="7EE16069" wp14:editId="273C8A4A">
            <wp:simplePos x="0" y="0"/>
            <wp:positionH relativeFrom="column">
              <wp:posOffset>3443605</wp:posOffset>
            </wp:positionH>
            <wp:positionV relativeFrom="paragraph">
              <wp:posOffset>2447925</wp:posOffset>
            </wp:positionV>
            <wp:extent cx="2573020" cy="1295400"/>
            <wp:effectExtent l="0" t="0" r="0" b="0"/>
            <wp:wrapTight wrapText="bothSides">
              <wp:wrapPolygon edited="0">
                <wp:start x="0" y="0"/>
                <wp:lineTo x="0" y="21282"/>
                <wp:lineTo x="21429" y="21282"/>
                <wp:lineTo x="21429" y="0"/>
                <wp:lineTo x="0" y="0"/>
              </wp:wrapPolygon>
            </wp:wrapTight>
            <wp:docPr id="21" name="Рисунок 21" descr="C:\Users\TEACHER\Desktop\насайт\насайт 2\ь22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насайт\насайт 2\ь22ше.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 t="8" r="56700" b="67043"/>
                    <a:stretch/>
                  </pic:blipFill>
                  <pic:spPr bwMode="auto">
                    <a:xfrm>
                      <a:off x="0" y="0"/>
                      <a:ext cx="257302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025">
        <w:rPr>
          <w:rFonts w:ascii="Times New Roman" w:eastAsia="Times New Roman" w:hAnsi="Times New Roman" w:cs="Times New Roman"/>
          <w:color w:val="000000" w:themeColor="text1"/>
          <w:sz w:val="28"/>
          <w:szCs w:val="28"/>
          <w:lang w:eastAsia="ru-RU"/>
        </w:rPr>
        <w:t>видео</w:t>
      </w:r>
      <w:r w:rsidRPr="00663E06">
        <w:rPr>
          <w:rFonts w:ascii="Times New Roman" w:eastAsia="Times New Roman" w:hAnsi="Times New Roman" w:cs="Times New Roman"/>
          <w:color w:val="000000" w:themeColor="text1"/>
          <w:sz w:val="28"/>
          <w:szCs w:val="28"/>
          <w:lang w:eastAsia="ru-RU"/>
        </w:rPr>
        <w:t xml:space="preserve">объяснение. </w:t>
      </w:r>
      <w:r w:rsidR="00490C6F" w:rsidRPr="00663E06">
        <w:rPr>
          <w:rFonts w:ascii="Times New Roman" w:eastAsia="Times New Roman" w:hAnsi="Times New Roman" w:cs="Times New Roman"/>
          <w:color w:val="000000" w:themeColor="text1"/>
          <w:sz w:val="28"/>
          <w:szCs w:val="28"/>
          <w:lang w:eastAsia="ru-RU"/>
        </w:rPr>
        <w:t>И</w:t>
      </w:r>
      <w:r w:rsidR="00085025">
        <w:rPr>
          <w:rFonts w:ascii="Times New Roman" w:eastAsia="Times New Roman" w:hAnsi="Times New Roman" w:cs="Times New Roman"/>
          <w:color w:val="000000" w:themeColor="text1"/>
          <w:sz w:val="28"/>
          <w:szCs w:val="28"/>
          <w:lang w:eastAsia="ru-RU"/>
        </w:rPr>
        <w:t>,</w:t>
      </w:r>
      <w:r w:rsidR="00490C6F" w:rsidRPr="00663E06">
        <w:rPr>
          <w:rFonts w:ascii="Times New Roman" w:eastAsia="Times New Roman" w:hAnsi="Times New Roman" w:cs="Times New Roman"/>
          <w:color w:val="000000" w:themeColor="text1"/>
          <w:sz w:val="28"/>
          <w:szCs w:val="28"/>
          <w:lang w:eastAsia="ru-RU"/>
        </w:rPr>
        <w:t xml:space="preserve"> конечно же</w:t>
      </w:r>
      <w:r w:rsidR="00085025">
        <w:rPr>
          <w:rFonts w:ascii="Times New Roman" w:eastAsia="Times New Roman" w:hAnsi="Times New Roman" w:cs="Times New Roman"/>
          <w:color w:val="000000" w:themeColor="text1"/>
          <w:sz w:val="28"/>
          <w:szCs w:val="28"/>
          <w:lang w:eastAsia="ru-RU"/>
        </w:rPr>
        <w:t>,</w:t>
      </w:r>
      <w:r w:rsidR="00490C6F" w:rsidRPr="00663E06">
        <w:rPr>
          <w:rFonts w:ascii="Times New Roman" w:eastAsia="Times New Roman" w:hAnsi="Times New Roman" w:cs="Times New Roman"/>
          <w:color w:val="000000" w:themeColor="text1"/>
          <w:sz w:val="28"/>
          <w:szCs w:val="28"/>
          <w:lang w:eastAsia="ru-RU"/>
        </w:rPr>
        <w:t xml:space="preserve"> много примеров на </w:t>
      </w:r>
      <w:r w:rsidR="00663E06" w:rsidRPr="00663E06">
        <w:rPr>
          <w:rFonts w:ascii="Times New Roman" w:eastAsia="Times New Roman" w:hAnsi="Times New Roman" w:cs="Times New Roman"/>
          <w:color w:val="000000" w:themeColor="text1"/>
          <w:sz w:val="28"/>
          <w:szCs w:val="28"/>
          <w:lang w:eastAsia="ru-RU"/>
        </w:rPr>
        <w:t xml:space="preserve">видео сайте </w:t>
      </w:r>
      <w:r w:rsidR="00490C6F" w:rsidRPr="00663E06">
        <w:rPr>
          <w:rFonts w:ascii="Times New Roman" w:eastAsia="Times New Roman" w:hAnsi="Times New Roman" w:cs="Times New Roman"/>
          <w:color w:val="000000" w:themeColor="text1"/>
          <w:sz w:val="28"/>
          <w:szCs w:val="28"/>
          <w:lang w:val="en-US" w:eastAsia="ru-RU"/>
        </w:rPr>
        <w:t>youtube</w:t>
      </w:r>
      <w:r w:rsidR="00490C6F" w:rsidRPr="00663E06">
        <w:rPr>
          <w:rFonts w:ascii="Times New Roman" w:eastAsia="Times New Roman" w:hAnsi="Times New Roman" w:cs="Times New Roman"/>
          <w:color w:val="000000" w:themeColor="text1"/>
          <w:sz w:val="28"/>
          <w:szCs w:val="28"/>
          <w:lang w:eastAsia="ru-RU"/>
        </w:rPr>
        <w:t>.</w:t>
      </w:r>
      <w:r w:rsidR="00490C6F" w:rsidRPr="00663E06">
        <w:rPr>
          <w:rFonts w:ascii="Times New Roman" w:eastAsia="Times New Roman" w:hAnsi="Times New Roman" w:cs="Times New Roman"/>
          <w:color w:val="000000" w:themeColor="text1"/>
          <w:sz w:val="28"/>
          <w:szCs w:val="28"/>
          <w:lang w:val="en-US" w:eastAsia="ru-RU"/>
        </w:rPr>
        <w:t>com</w:t>
      </w:r>
      <w:r w:rsidR="00490C6F" w:rsidRPr="00663E06">
        <w:rPr>
          <w:rFonts w:ascii="Times New Roman" w:eastAsia="Times New Roman" w:hAnsi="Times New Roman" w:cs="Times New Roman"/>
          <w:color w:val="000000" w:themeColor="text1"/>
          <w:sz w:val="28"/>
          <w:szCs w:val="28"/>
          <w:lang w:eastAsia="ru-RU"/>
        </w:rPr>
        <w:t xml:space="preserve">. </w:t>
      </w:r>
    </w:p>
    <w:p w:rsidR="009A4E4D" w:rsidRDefault="009A4E4D" w:rsidP="00122C50">
      <w:pPr>
        <w:tabs>
          <w:tab w:val="num" w:pos="0"/>
        </w:tabs>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sz w:val="28"/>
          <w:szCs w:val="28"/>
          <w:lang w:eastAsia="ru-RU"/>
        </w:rPr>
        <w:drawing>
          <wp:inline distT="0" distB="0" distL="0" distR="0" wp14:anchorId="4AA5AE81" wp14:editId="51247676">
            <wp:extent cx="1944383" cy="1296000"/>
            <wp:effectExtent l="0" t="0" r="0" b="0"/>
            <wp:docPr id="20" name="Рисунок 20" descr="C:\Users\TEACHER\Desktop\насайт\насайт 2\ь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насайт\насайт 2\ьше.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 t="-4" r="65327" b="65091"/>
                    <a:stretch/>
                  </pic:blipFill>
                  <pic:spPr bwMode="auto">
                    <a:xfrm>
                      <a:off x="0" y="0"/>
                      <a:ext cx="2276820" cy="1517581"/>
                    </a:xfrm>
                    <a:prstGeom prst="rect">
                      <a:avLst/>
                    </a:prstGeom>
                    <a:noFill/>
                    <a:ln>
                      <a:noFill/>
                    </a:ln>
                    <a:extLst>
                      <a:ext uri="{53640926-AAD7-44D8-BBD7-CCE9431645EC}">
                        <a14:shadowObscured xmlns:a14="http://schemas.microsoft.com/office/drawing/2010/main"/>
                      </a:ext>
                    </a:extLst>
                  </pic:spPr>
                </pic:pic>
              </a:graphicData>
            </a:graphic>
          </wp:inline>
        </w:drawing>
      </w:r>
    </w:p>
    <w:p w:rsidR="00A6584F" w:rsidRDefault="009A53AA" w:rsidP="00122C50">
      <w:pPr>
        <w:tabs>
          <w:tab w:val="num" w:pos="0"/>
        </w:tabs>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Результаты</w:t>
      </w:r>
      <w:r w:rsidR="00A6584F">
        <w:rPr>
          <w:rFonts w:ascii="Times New Roman" w:eastAsia="Times New Roman" w:hAnsi="Times New Roman" w:cs="Times New Roman"/>
          <w:color w:val="000000" w:themeColor="text1"/>
          <w:sz w:val="28"/>
          <w:szCs w:val="28"/>
          <w:lang w:eastAsia="ru-RU"/>
        </w:rPr>
        <w:t xml:space="preserve"> моей педагогической деятельности </w:t>
      </w:r>
      <w:r>
        <w:rPr>
          <w:rFonts w:ascii="Times New Roman" w:eastAsia="Times New Roman" w:hAnsi="Times New Roman" w:cs="Times New Roman"/>
          <w:color w:val="000000" w:themeColor="text1"/>
          <w:sz w:val="28"/>
          <w:szCs w:val="28"/>
          <w:lang w:eastAsia="ru-RU"/>
        </w:rPr>
        <w:t>отражаются в нижеследующих показателях</w:t>
      </w:r>
      <w:r w:rsidR="00A6584F">
        <w:rPr>
          <w:rFonts w:ascii="Times New Roman" w:eastAsia="Times New Roman" w:hAnsi="Times New Roman" w:cs="Times New Roman"/>
          <w:color w:val="000000" w:themeColor="text1"/>
          <w:sz w:val="28"/>
          <w:szCs w:val="28"/>
          <w:lang w:eastAsia="ru-RU"/>
        </w:rPr>
        <w:t>:</w:t>
      </w:r>
    </w:p>
    <w:p w:rsidR="009551BD" w:rsidRPr="009551BD" w:rsidRDefault="009551BD" w:rsidP="00122C50">
      <w:pPr>
        <w:spacing w:after="0" w:line="360" w:lineRule="auto"/>
        <w:ind w:firstLine="567"/>
        <w:jc w:val="both"/>
        <w:rPr>
          <w:rFonts w:ascii="Times New Roman" w:hAnsi="Times New Roman" w:cs="Times New Roman"/>
          <w:noProof/>
          <w:sz w:val="28"/>
          <w:szCs w:val="28"/>
        </w:rPr>
      </w:pPr>
      <w:r w:rsidRPr="009551BD">
        <w:rPr>
          <w:rFonts w:ascii="Times New Roman" w:hAnsi="Times New Roman" w:cs="Times New Roman"/>
          <w:noProof/>
          <w:sz w:val="28"/>
          <w:szCs w:val="28"/>
          <w:u w:val="single"/>
        </w:rPr>
        <w:t>1. Качество и ЕГЭ:</w:t>
      </w:r>
    </w:p>
    <w:p w:rsidR="00A6584F" w:rsidRPr="009551BD" w:rsidRDefault="00DD046E" w:rsidP="00122C50">
      <w:pPr>
        <w:spacing w:after="0" w:line="360" w:lineRule="auto"/>
        <w:ind w:firstLine="567"/>
        <w:jc w:val="both"/>
        <w:rPr>
          <w:sz w:val="28"/>
          <w:szCs w:val="28"/>
        </w:rPr>
      </w:pPr>
      <w:r w:rsidRPr="009551BD">
        <w:rPr>
          <w:noProof/>
          <w:sz w:val="28"/>
          <w:szCs w:val="28"/>
          <w:lang w:eastAsia="ru-RU"/>
        </w:rPr>
        <w:drawing>
          <wp:anchor distT="0" distB="0" distL="114300" distR="114300" simplePos="0" relativeHeight="251665408" behindDoc="1" locked="0" layoutInCell="1" allowOverlap="1" wp14:anchorId="5F745A39" wp14:editId="0DB617C0">
            <wp:simplePos x="0" y="0"/>
            <wp:positionH relativeFrom="column">
              <wp:posOffset>386715</wp:posOffset>
            </wp:positionH>
            <wp:positionV relativeFrom="paragraph">
              <wp:posOffset>346710</wp:posOffset>
            </wp:positionV>
            <wp:extent cx="3181350" cy="1800225"/>
            <wp:effectExtent l="0" t="0" r="19050" b="9525"/>
            <wp:wrapTight wrapText="bothSides">
              <wp:wrapPolygon edited="0">
                <wp:start x="0" y="0"/>
                <wp:lineTo x="0" y="21486"/>
                <wp:lineTo x="21600" y="21486"/>
                <wp:lineTo x="21600"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9551BD">
        <w:rPr>
          <w:rFonts w:ascii="Times New Roman" w:hAnsi="Times New Roman" w:cs="Times New Roman"/>
          <w:noProof/>
          <w:sz w:val="28"/>
          <w:szCs w:val="28"/>
        </w:rPr>
        <w:t>Диаграмма качества и успеваемост по предмету физика 7-9 класс</w:t>
      </w:r>
    </w:p>
    <w:p w:rsidR="00DD046E" w:rsidRPr="009551BD" w:rsidRDefault="00DD046E" w:rsidP="00122C50">
      <w:pPr>
        <w:spacing w:after="0" w:line="360" w:lineRule="auto"/>
        <w:ind w:firstLine="567"/>
        <w:jc w:val="both"/>
        <w:rPr>
          <w:sz w:val="28"/>
          <w:szCs w:val="28"/>
        </w:rPr>
      </w:pPr>
    </w:p>
    <w:p w:rsidR="00DD046E" w:rsidRPr="009551BD" w:rsidRDefault="00DD046E" w:rsidP="00122C50">
      <w:pPr>
        <w:spacing w:after="0" w:line="360" w:lineRule="auto"/>
        <w:ind w:firstLine="567"/>
        <w:jc w:val="both"/>
        <w:rPr>
          <w:sz w:val="28"/>
          <w:szCs w:val="28"/>
        </w:rPr>
      </w:pPr>
    </w:p>
    <w:p w:rsidR="00A6584F" w:rsidRPr="009551BD" w:rsidRDefault="00A6584F" w:rsidP="00122C50">
      <w:pPr>
        <w:spacing w:after="0" w:line="360" w:lineRule="auto"/>
        <w:ind w:firstLine="567"/>
        <w:jc w:val="both"/>
        <w:rPr>
          <w:noProof/>
          <w:sz w:val="28"/>
          <w:szCs w:val="28"/>
        </w:rPr>
      </w:pPr>
    </w:p>
    <w:p w:rsidR="00A6584F" w:rsidRPr="009551BD" w:rsidRDefault="00A6584F" w:rsidP="00122C50">
      <w:pPr>
        <w:spacing w:after="0" w:line="360" w:lineRule="auto"/>
        <w:ind w:firstLine="567"/>
        <w:jc w:val="both"/>
        <w:rPr>
          <w:noProof/>
          <w:sz w:val="28"/>
          <w:szCs w:val="28"/>
          <w:u w:val="single"/>
        </w:rPr>
      </w:pPr>
    </w:p>
    <w:p w:rsidR="009551BD" w:rsidRPr="009551BD" w:rsidRDefault="009551BD" w:rsidP="00122C50">
      <w:pPr>
        <w:spacing w:after="0" w:line="360" w:lineRule="auto"/>
        <w:ind w:firstLine="567"/>
        <w:jc w:val="both"/>
        <w:rPr>
          <w:noProof/>
          <w:sz w:val="28"/>
          <w:szCs w:val="28"/>
          <w:u w:val="single"/>
        </w:rPr>
      </w:pPr>
    </w:p>
    <w:p w:rsidR="00A6584F" w:rsidRPr="009551BD" w:rsidRDefault="00DD046E" w:rsidP="00122C50">
      <w:pPr>
        <w:spacing w:after="0" w:line="360" w:lineRule="auto"/>
        <w:ind w:firstLine="567"/>
        <w:jc w:val="both"/>
        <w:rPr>
          <w:rFonts w:ascii="Times New Roman" w:hAnsi="Times New Roman" w:cs="Times New Roman"/>
          <w:noProof/>
          <w:sz w:val="28"/>
          <w:szCs w:val="28"/>
        </w:rPr>
      </w:pPr>
      <w:r w:rsidRPr="009551BD">
        <w:rPr>
          <w:noProof/>
          <w:sz w:val="28"/>
          <w:szCs w:val="28"/>
          <w:u w:val="single"/>
          <w:lang w:eastAsia="ru-RU"/>
        </w:rPr>
        <w:drawing>
          <wp:anchor distT="0" distB="0" distL="114300" distR="114300" simplePos="0" relativeHeight="251666432" behindDoc="1" locked="0" layoutInCell="1" allowOverlap="1" wp14:anchorId="1DB9C877" wp14:editId="7B4C3B0B">
            <wp:simplePos x="0" y="0"/>
            <wp:positionH relativeFrom="column">
              <wp:posOffset>386715</wp:posOffset>
            </wp:positionH>
            <wp:positionV relativeFrom="paragraph">
              <wp:posOffset>252095</wp:posOffset>
            </wp:positionV>
            <wp:extent cx="3952875" cy="1181100"/>
            <wp:effectExtent l="0" t="0" r="9525" b="19050"/>
            <wp:wrapTight wrapText="bothSides">
              <wp:wrapPolygon edited="0">
                <wp:start x="0" y="0"/>
                <wp:lineTo x="0" y="21600"/>
                <wp:lineTo x="21548" y="21600"/>
                <wp:lineTo x="21548"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A6584F" w:rsidRPr="009551BD" w:rsidRDefault="00A6584F" w:rsidP="00122C50">
      <w:pPr>
        <w:spacing w:after="0" w:line="360" w:lineRule="auto"/>
        <w:ind w:firstLine="567"/>
        <w:jc w:val="both"/>
        <w:rPr>
          <w:noProof/>
          <w:sz w:val="28"/>
          <w:szCs w:val="28"/>
          <w:u w:val="single"/>
        </w:rPr>
      </w:pPr>
    </w:p>
    <w:p w:rsidR="00A6584F" w:rsidRPr="009551BD" w:rsidRDefault="00A6584F" w:rsidP="00122C50">
      <w:pPr>
        <w:spacing w:after="0" w:line="360" w:lineRule="auto"/>
        <w:ind w:firstLine="567"/>
        <w:jc w:val="both"/>
        <w:rPr>
          <w:noProof/>
          <w:sz w:val="28"/>
          <w:szCs w:val="28"/>
          <w:u w:val="single"/>
        </w:rPr>
      </w:pPr>
    </w:p>
    <w:p w:rsidR="00DD046E" w:rsidRPr="009551BD" w:rsidRDefault="00DD046E" w:rsidP="00122C50">
      <w:pPr>
        <w:spacing w:after="0" w:line="360" w:lineRule="auto"/>
        <w:ind w:firstLine="567"/>
        <w:jc w:val="both"/>
        <w:rPr>
          <w:noProof/>
          <w:sz w:val="28"/>
          <w:szCs w:val="28"/>
          <w:u w:val="single"/>
        </w:rPr>
      </w:pPr>
    </w:p>
    <w:p w:rsidR="009A53AA" w:rsidRDefault="009A53AA" w:rsidP="00122C50">
      <w:pPr>
        <w:spacing w:after="0" w:line="360" w:lineRule="auto"/>
        <w:ind w:firstLine="567"/>
        <w:jc w:val="both"/>
        <w:rPr>
          <w:rFonts w:ascii="Times New Roman" w:hAnsi="Times New Roman" w:cs="Times New Roman"/>
          <w:noProof/>
          <w:sz w:val="28"/>
          <w:szCs w:val="28"/>
          <w:u w:val="single"/>
        </w:rPr>
      </w:pPr>
    </w:p>
    <w:p w:rsidR="00A6584F" w:rsidRPr="009551BD" w:rsidRDefault="009A53AA" w:rsidP="00122C50">
      <w:pPr>
        <w:spacing w:after="0" w:line="360" w:lineRule="auto"/>
        <w:ind w:firstLine="567"/>
        <w:jc w:val="both"/>
        <w:rPr>
          <w:rFonts w:ascii="Times New Roman" w:hAnsi="Times New Roman" w:cs="Times New Roman"/>
          <w:noProof/>
          <w:sz w:val="28"/>
          <w:szCs w:val="28"/>
          <w:u w:val="single"/>
        </w:rPr>
      </w:pPr>
      <w:r>
        <w:rPr>
          <w:rFonts w:ascii="Times New Roman" w:hAnsi="Times New Roman" w:cs="Times New Roman"/>
          <w:noProof/>
          <w:sz w:val="28"/>
          <w:szCs w:val="28"/>
          <w:u w:val="single"/>
        </w:rPr>
        <w:t>2.</w:t>
      </w:r>
      <w:r w:rsidR="007421ED">
        <w:rPr>
          <w:rFonts w:ascii="Times New Roman" w:hAnsi="Times New Roman" w:cs="Times New Roman"/>
          <w:noProof/>
          <w:sz w:val="28"/>
          <w:szCs w:val="28"/>
          <w:u w:val="single"/>
        </w:rPr>
        <w:t xml:space="preserve"> </w:t>
      </w:r>
      <w:r w:rsidR="00A6584F" w:rsidRPr="009551BD">
        <w:rPr>
          <w:rFonts w:ascii="Times New Roman" w:hAnsi="Times New Roman" w:cs="Times New Roman"/>
          <w:noProof/>
          <w:sz w:val="28"/>
          <w:szCs w:val="28"/>
          <w:u w:val="single"/>
        </w:rPr>
        <w:t>Результаты олимпиад</w:t>
      </w:r>
      <w:r>
        <w:rPr>
          <w:rFonts w:ascii="Times New Roman" w:hAnsi="Times New Roman" w:cs="Times New Roman"/>
          <w:noProof/>
          <w:sz w:val="28"/>
          <w:szCs w:val="28"/>
          <w:u w:val="single"/>
        </w:rPr>
        <w:t xml:space="preserve"> учащихся</w:t>
      </w:r>
      <w:r w:rsidR="00A6584F" w:rsidRPr="009551BD">
        <w:rPr>
          <w:rFonts w:ascii="Times New Roman" w:hAnsi="Times New Roman" w:cs="Times New Roman"/>
          <w:noProof/>
          <w:sz w:val="28"/>
          <w:szCs w:val="28"/>
          <w:u w:val="single"/>
        </w:rPr>
        <w:t xml:space="preserve">: </w:t>
      </w:r>
    </w:p>
    <w:p w:rsidR="00A6584F" w:rsidRPr="009551BD" w:rsidRDefault="00A6584F" w:rsidP="00122C50">
      <w:pPr>
        <w:spacing w:after="0" w:line="360" w:lineRule="auto"/>
        <w:ind w:firstLine="567"/>
        <w:jc w:val="both"/>
        <w:rPr>
          <w:rFonts w:ascii="Times New Roman" w:hAnsi="Times New Roman" w:cs="Times New Roman"/>
          <w:noProof/>
          <w:sz w:val="28"/>
          <w:szCs w:val="28"/>
        </w:rPr>
      </w:pPr>
      <w:r w:rsidRPr="009551BD">
        <w:rPr>
          <w:rFonts w:ascii="Times New Roman" w:hAnsi="Times New Roman" w:cs="Times New Roman"/>
          <w:noProof/>
          <w:sz w:val="28"/>
          <w:szCs w:val="28"/>
        </w:rPr>
        <w:t>2013</w:t>
      </w:r>
      <w:r w:rsidR="009A53AA">
        <w:rPr>
          <w:rFonts w:ascii="Times New Roman" w:hAnsi="Times New Roman" w:cs="Times New Roman"/>
          <w:noProof/>
          <w:sz w:val="28"/>
          <w:szCs w:val="28"/>
        </w:rPr>
        <w:t xml:space="preserve">. </w:t>
      </w:r>
      <w:r w:rsidRPr="009551BD">
        <w:rPr>
          <w:rFonts w:ascii="Times New Roman" w:hAnsi="Times New Roman" w:cs="Times New Roman"/>
          <w:noProof/>
          <w:sz w:val="28"/>
          <w:szCs w:val="28"/>
        </w:rPr>
        <w:t>Призер регионального этапа всероссийской олимпиады школников по физике.</w:t>
      </w:r>
    </w:p>
    <w:p w:rsidR="00A6584F" w:rsidRPr="009551BD" w:rsidRDefault="009A53AA" w:rsidP="00122C50">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2010. </w:t>
      </w:r>
      <w:r w:rsidR="00A6584F" w:rsidRPr="009551BD">
        <w:rPr>
          <w:rFonts w:ascii="Times New Roman" w:hAnsi="Times New Roman" w:cs="Times New Roman"/>
          <w:noProof/>
          <w:sz w:val="28"/>
          <w:szCs w:val="28"/>
        </w:rPr>
        <w:t>Призер региональной открытой предметной олимпиады КГУ по физике</w:t>
      </w:r>
    </w:p>
    <w:p w:rsidR="00A6584F" w:rsidRPr="009551BD" w:rsidRDefault="009A53AA" w:rsidP="00122C50">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2010. Д</w:t>
      </w:r>
      <w:r w:rsidR="00A6584F" w:rsidRPr="009551BD">
        <w:rPr>
          <w:rFonts w:ascii="Times New Roman" w:hAnsi="Times New Roman" w:cs="Times New Roman"/>
          <w:noProof/>
          <w:sz w:val="28"/>
          <w:szCs w:val="28"/>
        </w:rPr>
        <w:t>ва диплома 3 степени на олимпиаде школьников «Шаг в будущее» МГТУ</w:t>
      </w:r>
    </w:p>
    <w:p w:rsidR="00A6584F" w:rsidRPr="009551BD" w:rsidRDefault="009A53AA" w:rsidP="00122C50">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2010. Д</w:t>
      </w:r>
      <w:r w:rsidR="00A6584F" w:rsidRPr="009551BD">
        <w:rPr>
          <w:rFonts w:ascii="Times New Roman" w:hAnsi="Times New Roman" w:cs="Times New Roman"/>
          <w:noProof/>
          <w:sz w:val="28"/>
          <w:szCs w:val="28"/>
        </w:rPr>
        <w:t xml:space="preserve">ва диплома </w:t>
      </w:r>
      <w:r>
        <w:rPr>
          <w:rFonts w:ascii="Times New Roman" w:hAnsi="Times New Roman" w:cs="Times New Roman"/>
          <w:noProof/>
          <w:sz w:val="28"/>
          <w:szCs w:val="28"/>
        </w:rPr>
        <w:t>второй</w:t>
      </w:r>
      <w:r w:rsidR="00A6584F" w:rsidRPr="009551BD">
        <w:rPr>
          <w:rFonts w:ascii="Times New Roman" w:hAnsi="Times New Roman" w:cs="Times New Roman"/>
          <w:noProof/>
          <w:sz w:val="28"/>
          <w:szCs w:val="28"/>
        </w:rPr>
        <w:t xml:space="preserve"> и один </w:t>
      </w:r>
      <w:r>
        <w:rPr>
          <w:rFonts w:ascii="Times New Roman" w:hAnsi="Times New Roman" w:cs="Times New Roman"/>
          <w:noProof/>
          <w:sz w:val="28"/>
          <w:szCs w:val="28"/>
        </w:rPr>
        <w:t>третьей</w:t>
      </w:r>
      <w:r w:rsidR="00A6584F" w:rsidRPr="009551BD">
        <w:rPr>
          <w:rFonts w:ascii="Times New Roman" w:hAnsi="Times New Roman" w:cs="Times New Roman"/>
          <w:noProof/>
          <w:sz w:val="28"/>
          <w:szCs w:val="28"/>
        </w:rPr>
        <w:t xml:space="preserve"> степени Интернет-олимпиада школьников по физике Санкт-Петербургский государственный университет.</w:t>
      </w:r>
    </w:p>
    <w:p w:rsidR="00A6584F" w:rsidRPr="009551BD" w:rsidRDefault="00A6584F" w:rsidP="00122C50">
      <w:pPr>
        <w:spacing w:after="0" w:line="360" w:lineRule="auto"/>
        <w:ind w:firstLine="567"/>
        <w:jc w:val="both"/>
        <w:rPr>
          <w:rFonts w:ascii="Times New Roman" w:hAnsi="Times New Roman" w:cs="Times New Roman"/>
          <w:sz w:val="28"/>
          <w:szCs w:val="28"/>
          <w:u w:val="single"/>
        </w:rPr>
      </w:pPr>
      <w:r w:rsidRPr="009551BD">
        <w:rPr>
          <w:rFonts w:ascii="Times New Roman" w:hAnsi="Times New Roman" w:cs="Times New Roman"/>
          <w:sz w:val="28"/>
          <w:szCs w:val="28"/>
          <w:u w:val="single"/>
        </w:rPr>
        <w:t>3. Конференции.</w:t>
      </w:r>
    </w:p>
    <w:p w:rsidR="00A6584F" w:rsidRPr="009551BD" w:rsidRDefault="009A53AA"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2010. </w:t>
      </w:r>
      <w:r w:rsidR="00A6584F" w:rsidRPr="009551BD">
        <w:rPr>
          <w:rFonts w:ascii="Times New Roman" w:hAnsi="Times New Roman" w:cs="Times New Roman"/>
          <w:sz w:val="28"/>
          <w:szCs w:val="28"/>
        </w:rPr>
        <w:t>Участие во второй Всероссийской научно-практической конференции "Настоящие и будущие физико-математического образования" ГОУ "Кировский физико-математический лицей"</w:t>
      </w:r>
    </w:p>
    <w:p w:rsidR="00A6584F" w:rsidRPr="009551BD" w:rsidRDefault="00A6584F" w:rsidP="00122C50">
      <w:pPr>
        <w:spacing w:after="0" w:line="360" w:lineRule="auto"/>
        <w:ind w:firstLine="567"/>
        <w:jc w:val="both"/>
        <w:rPr>
          <w:rFonts w:ascii="Times New Roman" w:hAnsi="Times New Roman" w:cs="Times New Roman"/>
          <w:sz w:val="28"/>
          <w:szCs w:val="28"/>
          <w:u w:val="single"/>
        </w:rPr>
      </w:pPr>
      <w:r w:rsidRPr="009551BD">
        <w:rPr>
          <w:rFonts w:ascii="Times New Roman" w:hAnsi="Times New Roman" w:cs="Times New Roman"/>
          <w:sz w:val="28"/>
          <w:szCs w:val="28"/>
          <w:u w:val="single"/>
        </w:rPr>
        <w:t>4. Печатные издания.</w:t>
      </w:r>
    </w:p>
    <w:p w:rsidR="00A6584F" w:rsidRPr="009551BD" w:rsidRDefault="00A6584F" w:rsidP="00122C50">
      <w:pPr>
        <w:spacing w:after="0" w:line="360" w:lineRule="auto"/>
        <w:ind w:firstLine="567"/>
        <w:jc w:val="both"/>
        <w:rPr>
          <w:rFonts w:ascii="Times New Roman" w:hAnsi="Times New Roman" w:cs="Times New Roman"/>
          <w:sz w:val="28"/>
          <w:szCs w:val="28"/>
        </w:rPr>
      </w:pPr>
      <w:r w:rsidRPr="009551BD">
        <w:rPr>
          <w:rFonts w:ascii="Times New Roman" w:hAnsi="Times New Roman" w:cs="Times New Roman"/>
          <w:sz w:val="28"/>
          <w:szCs w:val="28"/>
        </w:rPr>
        <w:t>2011</w:t>
      </w:r>
      <w:r w:rsidR="009A53AA" w:rsidRPr="009551BD">
        <w:rPr>
          <w:rFonts w:ascii="Times New Roman" w:hAnsi="Times New Roman" w:cs="Times New Roman"/>
          <w:sz w:val="28"/>
          <w:szCs w:val="28"/>
        </w:rPr>
        <w:t>. Ч</w:t>
      </w:r>
      <w:r w:rsidR="009A53AA">
        <w:rPr>
          <w:rFonts w:ascii="Times New Roman" w:hAnsi="Times New Roman" w:cs="Times New Roman"/>
          <w:sz w:val="28"/>
          <w:szCs w:val="28"/>
        </w:rPr>
        <w:t>етыре</w:t>
      </w:r>
      <w:r w:rsidRPr="009551BD">
        <w:rPr>
          <w:rFonts w:ascii="Times New Roman" w:hAnsi="Times New Roman" w:cs="Times New Roman"/>
          <w:sz w:val="28"/>
          <w:szCs w:val="28"/>
        </w:rPr>
        <w:t xml:space="preserve"> ступени к мастерству.</w:t>
      </w:r>
      <w:r w:rsidR="009A53AA">
        <w:rPr>
          <w:rFonts w:ascii="Times New Roman" w:hAnsi="Times New Roman" w:cs="Times New Roman"/>
          <w:sz w:val="28"/>
          <w:szCs w:val="28"/>
        </w:rPr>
        <w:t xml:space="preserve"> Материалы учителей – участников сингапурского проекта.</w:t>
      </w:r>
    </w:p>
    <w:p w:rsidR="00A6584F" w:rsidRPr="009551BD" w:rsidRDefault="009A53AA"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2010. </w:t>
      </w:r>
      <w:r w:rsidR="00A6584F" w:rsidRPr="009551BD">
        <w:rPr>
          <w:rFonts w:ascii="Times New Roman" w:hAnsi="Times New Roman" w:cs="Times New Roman"/>
          <w:sz w:val="28"/>
          <w:szCs w:val="28"/>
        </w:rPr>
        <w:t xml:space="preserve">"Настоящие и будущие физико-математического образования"  </w:t>
      </w:r>
      <w:r w:rsidR="007421ED">
        <w:rPr>
          <w:rFonts w:ascii="Times New Roman" w:hAnsi="Times New Roman" w:cs="Times New Roman"/>
          <w:sz w:val="28"/>
          <w:szCs w:val="28"/>
        </w:rPr>
        <w:t xml:space="preserve">Материалы докладов </w:t>
      </w:r>
      <w:r w:rsidR="007421ED">
        <w:rPr>
          <w:rFonts w:ascii="Times New Roman" w:hAnsi="Times New Roman" w:cs="Times New Roman"/>
          <w:sz w:val="28"/>
          <w:szCs w:val="28"/>
          <w:lang w:val="en-US"/>
        </w:rPr>
        <w:t>II</w:t>
      </w:r>
      <w:r w:rsidR="007421ED" w:rsidRPr="007421ED">
        <w:rPr>
          <w:rFonts w:ascii="Times New Roman" w:hAnsi="Times New Roman" w:cs="Times New Roman"/>
          <w:sz w:val="28"/>
          <w:szCs w:val="28"/>
        </w:rPr>
        <w:t xml:space="preserve"> </w:t>
      </w:r>
      <w:r w:rsidR="007421ED">
        <w:rPr>
          <w:rFonts w:ascii="Times New Roman" w:hAnsi="Times New Roman" w:cs="Times New Roman"/>
          <w:sz w:val="28"/>
          <w:szCs w:val="28"/>
        </w:rPr>
        <w:t>Всероссийской научно-практической конференции.</w:t>
      </w:r>
      <w:r w:rsidR="00A6584F" w:rsidRPr="009551BD">
        <w:rPr>
          <w:rFonts w:ascii="Times New Roman" w:hAnsi="Times New Roman" w:cs="Times New Roman"/>
          <w:sz w:val="28"/>
          <w:szCs w:val="28"/>
        </w:rPr>
        <w:t>.</w:t>
      </w:r>
    </w:p>
    <w:p w:rsidR="009551BD" w:rsidRDefault="006F2BC8"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 xml:space="preserve">5. </w:t>
      </w:r>
      <w:r w:rsidR="009551BD">
        <w:rPr>
          <w:rFonts w:ascii="Times New Roman" w:hAnsi="Times New Roman" w:cs="Times New Roman"/>
          <w:sz w:val="28"/>
          <w:szCs w:val="28"/>
          <w:u w:val="single"/>
        </w:rPr>
        <w:t>Награжден:</w:t>
      </w:r>
      <w:r w:rsidR="009551BD" w:rsidRPr="009551BD">
        <w:rPr>
          <w:rFonts w:ascii="Times New Roman" w:hAnsi="Times New Roman" w:cs="Times New Roman"/>
          <w:sz w:val="28"/>
          <w:szCs w:val="28"/>
        </w:rPr>
        <w:t xml:space="preserve"> </w:t>
      </w:r>
    </w:p>
    <w:p w:rsidR="00A6584F" w:rsidRDefault="009551BD" w:rsidP="00122C50">
      <w:pPr>
        <w:spacing w:after="0" w:line="360" w:lineRule="auto"/>
        <w:ind w:firstLine="567"/>
        <w:jc w:val="both"/>
        <w:rPr>
          <w:rFonts w:ascii="Times New Roman" w:hAnsi="Times New Roman" w:cs="Times New Roman"/>
          <w:sz w:val="28"/>
          <w:szCs w:val="28"/>
        </w:rPr>
      </w:pPr>
      <w:r w:rsidRPr="009551BD">
        <w:rPr>
          <w:rFonts w:ascii="Times New Roman" w:hAnsi="Times New Roman" w:cs="Times New Roman"/>
          <w:sz w:val="28"/>
          <w:szCs w:val="28"/>
        </w:rPr>
        <w:t>2014 - Благодарственное письмо за подготовку победителя МФТИ "Физтех - 2014"</w:t>
      </w:r>
    </w:p>
    <w:p w:rsidR="009551BD" w:rsidRDefault="009551BD" w:rsidP="00122C50">
      <w:pPr>
        <w:spacing w:after="0" w:line="360" w:lineRule="auto"/>
        <w:ind w:firstLine="567"/>
        <w:jc w:val="both"/>
        <w:rPr>
          <w:rFonts w:ascii="Times New Roman" w:hAnsi="Times New Roman" w:cs="Times New Roman"/>
          <w:sz w:val="28"/>
          <w:szCs w:val="28"/>
        </w:rPr>
      </w:pPr>
      <w:r w:rsidRPr="009551BD">
        <w:rPr>
          <w:rFonts w:ascii="Times New Roman" w:hAnsi="Times New Roman" w:cs="Times New Roman"/>
          <w:sz w:val="28"/>
          <w:szCs w:val="28"/>
        </w:rPr>
        <w:t>2013 - Почетная грамота министерства образования и науки Республики Татарстан за подготовку призера в региональном этапе Всероссийской олимпиады по физике.</w:t>
      </w:r>
    </w:p>
    <w:p w:rsidR="009551BD" w:rsidRDefault="009551BD" w:rsidP="00122C50">
      <w:pPr>
        <w:spacing w:after="0" w:line="360" w:lineRule="auto"/>
        <w:ind w:firstLine="567"/>
        <w:jc w:val="both"/>
        <w:rPr>
          <w:rFonts w:ascii="Times New Roman" w:hAnsi="Times New Roman" w:cs="Times New Roman"/>
          <w:sz w:val="28"/>
          <w:szCs w:val="28"/>
        </w:rPr>
      </w:pPr>
      <w:r w:rsidRPr="009551BD">
        <w:rPr>
          <w:rFonts w:ascii="Times New Roman" w:hAnsi="Times New Roman" w:cs="Times New Roman"/>
          <w:sz w:val="28"/>
          <w:szCs w:val="28"/>
        </w:rPr>
        <w:t>2012 - Благодарственное письмо отдела образования исполнительного комитета муниципального образования города Казани по кировскому и московского районам за успехи в области школьного образования, за высокий профессионализм и компетентность, целеустремленность и кропотливый труд.</w:t>
      </w:r>
    </w:p>
    <w:p w:rsidR="009551BD" w:rsidRDefault="009551BD" w:rsidP="00122C50">
      <w:pPr>
        <w:spacing w:after="0" w:line="360" w:lineRule="auto"/>
        <w:ind w:firstLine="567"/>
        <w:jc w:val="both"/>
        <w:rPr>
          <w:rFonts w:ascii="Times New Roman" w:hAnsi="Times New Roman" w:cs="Times New Roman"/>
          <w:sz w:val="28"/>
          <w:szCs w:val="28"/>
        </w:rPr>
      </w:pPr>
      <w:r w:rsidRPr="009551BD">
        <w:rPr>
          <w:rFonts w:ascii="Times New Roman" w:hAnsi="Times New Roman" w:cs="Times New Roman"/>
          <w:sz w:val="28"/>
          <w:szCs w:val="28"/>
        </w:rPr>
        <w:t>2012 - Грамота Управления образования Исполнительного комитета г.</w:t>
      </w:r>
      <w:r w:rsidR="0098047D">
        <w:rPr>
          <w:rFonts w:ascii="Times New Roman" w:hAnsi="Times New Roman" w:cs="Times New Roman"/>
          <w:sz w:val="28"/>
          <w:szCs w:val="28"/>
        </w:rPr>
        <w:t xml:space="preserve"> </w:t>
      </w:r>
      <w:r w:rsidRPr="009551BD">
        <w:rPr>
          <w:rFonts w:ascii="Times New Roman" w:hAnsi="Times New Roman" w:cs="Times New Roman"/>
          <w:sz w:val="28"/>
          <w:szCs w:val="28"/>
        </w:rPr>
        <w:t>Казани за добросовестный труд, ответственное отношение к делу, творческую работу по воспитанию и обучению подрастающего поколения, преданность профессии и в связи с 20-летием учреждения.</w:t>
      </w:r>
    </w:p>
    <w:p w:rsidR="009551BD" w:rsidRPr="009551BD" w:rsidRDefault="009551BD" w:rsidP="00122C50">
      <w:pPr>
        <w:spacing w:after="0" w:line="360" w:lineRule="auto"/>
        <w:ind w:firstLine="567"/>
        <w:jc w:val="both"/>
        <w:rPr>
          <w:rFonts w:ascii="Times New Roman" w:hAnsi="Times New Roman" w:cs="Times New Roman"/>
          <w:sz w:val="28"/>
          <w:szCs w:val="28"/>
          <w:u w:val="single"/>
        </w:rPr>
      </w:pPr>
      <w:r w:rsidRPr="009551BD">
        <w:rPr>
          <w:rFonts w:ascii="Times New Roman" w:hAnsi="Times New Roman" w:cs="Times New Roman"/>
          <w:sz w:val="28"/>
          <w:szCs w:val="28"/>
        </w:rPr>
        <w:t>2011 - Почетная грамота за подготовку победителя городской олимпиады по физике на татарском языке (Казань)</w:t>
      </w:r>
    </w:p>
    <w:p w:rsidR="00A6584F" w:rsidRPr="009551BD" w:rsidRDefault="007421ED" w:rsidP="00122C50">
      <w:pPr>
        <w:spacing w:after="0" w:line="36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 xml:space="preserve">6. </w:t>
      </w:r>
      <w:r w:rsidR="00A6584F" w:rsidRPr="009551BD">
        <w:rPr>
          <w:rFonts w:ascii="Times New Roman" w:hAnsi="Times New Roman" w:cs="Times New Roman"/>
          <w:sz w:val="28"/>
          <w:szCs w:val="28"/>
          <w:u w:val="single"/>
        </w:rPr>
        <w:t>Гранты</w:t>
      </w:r>
      <w:r w:rsidR="009551BD">
        <w:rPr>
          <w:rFonts w:ascii="Times New Roman" w:hAnsi="Times New Roman" w:cs="Times New Roman"/>
          <w:sz w:val="28"/>
          <w:szCs w:val="28"/>
          <w:u w:val="single"/>
        </w:rPr>
        <w:t xml:space="preserve"> и конкурсы</w:t>
      </w:r>
    </w:p>
    <w:p w:rsidR="00A6584F" w:rsidRPr="009551BD" w:rsidRDefault="009551BD" w:rsidP="00122C5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Победитель гранта «Наш</w:t>
      </w:r>
      <w:r w:rsidR="00A6584F" w:rsidRPr="009551BD">
        <w:rPr>
          <w:rFonts w:ascii="Times New Roman" w:hAnsi="Times New Roman" w:cs="Times New Roman"/>
          <w:sz w:val="28"/>
          <w:szCs w:val="28"/>
        </w:rPr>
        <w:t xml:space="preserve"> лучший учитель - 2012, 2013, 2014</w:t>
      </w:r>
      <w:r>
        <w:rPr>
          <w:rFonts w:ascii="Times New Roman" w:hAnsi="Times New Roman" w:cs="Times New Roman"/>
          <w:sz w:val="28"/>
          <w:szCs w:val="28"/>
        </w:rPr>
        <w:t>»</w:t>
      </w:r>
      <w:r w:rsidR="00A6584F" w:rsidRPr="009551BD">
        <w:rPr>
          <w:rFonts w:ascii="Times New Roman" w:hAnsi="Times New Roman" w:cs="Times New Roman"/>
          <w:sz w:val="28"/>
          <w:szCs w:val="28"/>
        </w:rPr>
        <w:t>.</w:t>
      </w:r>
    </w:p>
    <w:p w:rsidR="00A6584F" w:rsidRPr="009551BD" w:rsidRDefault="00A6584F" w:rsidP="00122C50">
      <w:pPr>
        <w:spacing w:after="0" w:line="360" w:lineRule="auto"/>
        <w:ind w:firstLine="567"/>
        <w:jc w:val="both"/>
        <w:rPr>
          <w:rFonts w:ascii="Times New Roman" w:hAnsi="Times New Roman" w:cs="Times New Roman"/>
          <w:sz w:val="28"/>
          <w:szCs w:val="28"/>
        </w:rPr>
      </w:pPr>
      <w:r w:rsidRPr="009551BD">
        <w:rPr>
          <w:rFonts w:ascii="Times New Roman" w:hAnsi="Times New Roman" w:cs="Times New Roman"/>
          <w:sz w:val="28"/>
          <w:szCs w:val="28"/>
        </w:rPr>
        <w:t>2014 - Диплом за 3 место в муниципальном конкурсе "Учитель года - 2014"</w:t>
      </w:r>
    </w:p>
    <w:p w:rsidR="00A6584F" w:rsidRPr="009551BD" w:rsidRDefault="007421ED" w:rsidP="00122C50">
      <w:pPr>
        <w:spacing w:after="0" w:line="36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 xml:space="preserve">7. </w:t>
      </w:r>
      <w:r w:rsidR="00A6584F" w:rsidRPr="009551BD">
        <w:rPr>
          <w:rFonts w:ascii="Times New Roman" w:hAnsi="Times New Roman" w:cs="Times New Roman"/>
          <w:sz w:val="28"/>
          <w:szCs w:val="28"/>
          <w:u w:val="single"/>
        </w:rPr>
        <w:t>Курсы</w:t>
      </w:r>
      <w:r w:rsidR="009551BD">
        <w:rPr>
          <w:rFonts w:ascii="Times New Roman" w:hAnsi="Times New Roman" w:cs="Times New Roman"/>
          <w:sz w:val="28"/>
          <w:szCs w:val="28"/>
          <w:u w:val="single"/>
        </w:rPr>
        <w:t xml:space="preserve"> и </w:t>
      </w:r>
      <w:r w:rsidR="00A6584F" w:rsidRPr="009551BD">
        <w:rPr>
          <w:rFonts w:ascii="Times New Roman" w:hAnsi="Times New Roman" w:cs="Times New Roman"/>
          <w:sz w:val="28"/>
          <w:szCs w:val="28"/>
          <w:u w:val="single"/>
        </w:rPr>
        <w:t>саморазвитие.</w:t>
      </w:r>
    </w:p>
    <w:p w:rsidR="009551BD" w:rsidRPr="009551BD" w:rsidRDefault="009551BD" w:rsidP="00122C50">
      <w:pPr>
        <w:spacing w:after="0" w:line="360" w:lineRule="auto"/>
        <w:ind w:firstLine="567"/>
        <w:jc w:val="both"/>
        <w:rPr>
          <w:rFonts w:ascii="Times New Roman" w:hAnsi="Times New Roman" w:cs="Times New Roman"/>
          <w:sz w:val="28"/>
          <w:szCs w:val="28"/>
        </w:rPr>
      </w:pPr>
      <w:r w:rsidRPr="009551BD">
        <w:rPr>
          <w:rFonts w:ascii="Times New Roman" w:hAnsi="Times New Roman" w:cs="Times New Roman"/>
          <w:sz w:val="28"/>
          <w:szCs w:val="28"/>
        </w:rPr>
        <w:t>2013 - Повышение квалификации по дополнительной профессиональной программе "Углубленное изучение физики в 8-11 классах и олимпиадная подготовка учащихся" МФТИ (108 часов)</w:t>
      </w:r>
    </w:p>
    <w:p w:rsidR="00A6584F" w:rsidRPr="009A53AA" w:rsidRDefault="00A6584F" w:rsidP="00122C50">
      <w:pPr>
        <w:spacing w:after="0" w:line="360" w:lineRule="auto"/>
        <w:ind w:firstLine="567"/>
        <w:jc w:val="both"/>
        <w:rPr>
          <w:rFonts w:ascii="Times New Roman" w:hAnsi="Times New Roman" w:cs="Times New Roman"/>
          <w:sz w:val="28"/>
          <w:szCs w:val="28"/>
        </w:rPr>
      </w:pPr>
      <w:r w:rsidRPr="009551BD">
        <w:rPr>
          <w:rFonts w:ascii="Times New Roman" w:hAnsi="Times New Roman" w:cs="Times New Roman"/>
          <w:sz w:val="28"/>
          <w:szCs w:val="28"/>
          <w:lang w:val="en-US"/>
        </w:rPr>
        <w:t>2011 - Certificate of Completion of Whole School Professional Development Programme in the Republic of Tatarstan Schools. (</w:t>
      </w:r>
      <w:r w:rsidRPr="009551BD">
        <w:rPr>
          <w:rFonts w:ascii="Times New Roman" w:hAnsi="Times New Roman" w:cs="Times New Roman"/>
          <w:sz w:val="28"/>
          <w:szCs w:val="28"/>
        </w:rPr>
        <w:t>Сингапур</w:t>
      </w:r>
      <w:r w:rsidRPr="009551BD">
        <w:rPr>
          <w:rFonts w:ascii="Times New Roman" w:hAnsi="Times New Roman" w:cs="Times New Roman"/>
          <w:sz w:val="28"/>
          <w:szCs w:val="28"/>
          <w:lang w:val="en-US"/>
        </w:rPr>
        <w:t>)</w:t>
      </w:r>
    </w:p>
    <w:sectPr w:rsidR="00A6584F" w:rsidRPr="009A53AA" w:rsidSect="003F53E7">
      <w:footerReference w:type="default" r:id="rId48"/>
      <w:pgSz w:w="11906" w:h="16838"/>
      <w:pgMar w:top="1134" w:right="850" w:bottom="1134"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CD2" w:rsidRDefault="00FE0CD2" w:rsidP="003F53E7">
      <w:pPr>
        <w:spacing w:after="0" w:line="240" w:lineRule="auto"/>
      </w:pPr>
      <w:r>
        <w:separator/>
      </w:r>
    </w:p>
  </w:endnote>
  <w:endnote w:type="continuationSeparator" w:id="0">
    <w:p w:rsidR="00FE0CD2" w:rsidRDefault="00FE0CD2" w:rsidP="003F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512341"/>
      <w:docPartObj>
        <w:docPartGallery w:val="Page Numbers (Bottom of Page)"/>
        <w:docPartUnique/>
      </w:docPartObj>
    </w:sdtPr>
    <w:sdtEndPr/>
    <w:sdtContent>
      <w:p w:rsidR="003F53E7" w:rsidRDefault="003F53E7">
        <w:pPr>
          <w:pStyle w:val="a9"/>
          <w:jc w:val="right"/>
        </w:pPr>
        <w:r>
          <w:fldChar w:fldCharType="begin"/>
        </w:r>
        <w:r>
          <w:instrText>PAGE   \* MERGEFORMAT</w:instrText>
        </w:r>
        <w:r>
          <w:fldChar w:fldCharType="separate"/>
        </w:r>
        <w:r w:rsidR="009C4818">
          <w:rPr>
            <w:noProof/>
          </w:rPr>
          <w:t>19</w:t>
        </w:r>
        <w:r>
          <w:fldChar w:fldCharType="end"/>
        </w:r>
      </w:p>
    </w:sdtContent>
  </w:sdt>
  <w:p w:rsidR="003F53E7" w:rsidRDefault="003F53E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CD2" w:rsidRDefault="00FE0CD2" w:rsidP="003F53E7">
      <w:pPr>
        <w:spacing w:after="0" w:line="240" w:lineRule="auto"/>
      </w:pPr>
      <w:r>
        <w:separator/>
      </w:r>
    </w:p>
  </w:footnote>
  <w:footnote w:type="continuationSeparator" w:id="0">
    <w:p w:rsidR="00FE0CD2" w:rsidRDefault="00FE0CD2" w:rsidP="003F53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B7585"/>
    <w:multiLevelType w:val="hybridMultilevel"/>
    <w:tmpl w:val="685AAA38"/>
    <w:lvl w:ilvl="0" w:tplc="6BB6AC9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9F53FF"/>
    <w:multiLevelType w:val="hybridMultilevel"/>
    <w:tmpl w:val="5E44E1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CD030CF"/>
    <w:multiLevelType w:val="multilevel"/>
    <w:tmpl w:val="7A521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F96620"/>
    <w:multiLevelType w:val="multilevel"/>
    <w:tmpl w:val="5F32824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8AA543A"/>
    <w:multiLevelType w:val="multilevel"/>
    <w:tmpl w:val="5F32824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5437E80"/>
    <w:multiLevelType w:val="hybridMultilevel"/>
    <w:tmpl w:val="68C00C12"/>
    <w:lvl w:ilvl="0" w:tplc="BA6417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443A1934"/>
    <w:multiLevelType w:val="hybridMultilevel"/>
    <w:tmpl w:val="33EC5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A7B0CA6"/>
    <w:multiLevelType w:val="hybridMultilevel"/>
    <w:tmpl w:val="7BCCC912"/>
    <w:lvl w:ilvl="0" w:tplc="1514077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573C67ED"/>
    <w:multiLevelType w:val="hybridMultilevel"/>
    <w:tmpl w:val="692C4828"/>
    <w:lvl w:ilvl="0" w:tplc="BA64173A">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0931EB"/>
    <w:multiLevelType w:val="multilevel"/>
    <w:tmpl w:val="63226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3350A1"/>
    <w:multiLevelType w:val="hybridMultilevel"/>
    <w:tmpl w:val="94ACFEE8"/>
    <w:lvl w:ilvl="0" w:tplc="5BEE1AC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6E7B3CB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 w:numId="3">
    <w:abstractNumId w:val="9"/>
  </w:num>
  <w:num w:numId="4">
    <w:abstractNumId w:val="2"/>
  </w:num>
  <w:num w:numId="5">
    <w:abstractNumId w:val="7"/>
  </w:num>
  <w:num w:numId="6">
    <w:abstractNumId w:val="10"/>
  </w:num>
  <w:num w:numId="7">
    <w:abstractNumId w:val="11"/>
  </w:num>
  <w:num w:numId="8">
    <w:abstractNumId w:val="5"/>
  </w:num>
  <w:num w:numId="9">
    <w:abstractNumId w:val="3"/>
  </w:num>
  <w:num w:numId="10">
    <w:abstractNumId w:val="8"/>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227"/>
    <w:rsid w:val="0000115A"/>
    <w:rsid w:val="00003738"/>
    <w:rsid w:val="00026C85"/>
    <w:rsid w:val="0003165F"/>
    <w:rsid w:val="000449E8"/>
    <w:rsid w:val="00067C25"/>
    <w:rsid w:val="00073D04"/>
    <w:rsid w:val="00085025"/>
    <w:rsid w:val="000941B9"/>
    <w:rsid w:val="000B3B1A"/>
    <w:rsid w:val="000C7562"/>
    <w:rsid w:val="000E6C4C"/>
    <w:rsid w:val="00103A12"/>
    <w:rsid w:val="00114FA7"/>
    <w:rsid w:val="00122C50"/>
    <w:rsid w:val="00187D7C"/>
    <w:rsid w:val="001D6DB1"/>
    <w:rsid w:val="001E34DC"/>
    <w:rsid w:val="00200049"/>
    <w:rsid w:val="002169B1"/>
    <w:rsid w:val="002766FC"/>
    <w:rsid w:val="002A250E"/>
    <w:rsid w:val="002D0D86"/>
    <w:rsid w:val="003172FC"/>
    <w:rsid w:val="00332ED3"/>
    <w:rsid w:val="00390810"/>
    <w:rsid w:val="00397F88"/>
    <w:rsid w:val="003A6A02"/>
    <w:rsid w:val="003F53E7"/>
    <w:rsid w:val="004012D9"/>
    <w:rsid w:val="00442D07"/>
    <w:rsid w:val="00470D89"/>
    <w:rsid w:val="00472C0C"/>
    <w:rsid w:val="00490C6F"/>
    <w:rsid w:val="004A4496"/>
    <w:rsid w:val="004C3229"/>
    <w:rsid w:val="004E37E1"/>
    <w:rsid w:val="004E5FF0"/>
    <w:rsid w:val="00573722"/>
    <w:rsid w:val="005825A7"/>
    <w:rsid w:val="005A394C"/>
    <w:rsid w:val="005A74CF"/>
    <w:rsid w:val="005B2BCF"/>
    <w:rsid w:val="006230DE"/>
    <w:rsid w:val="00652FDF"/>
    <w:rsid w:val="00663E06"/>
    <w:rsid w:val="006B617D"/>
    <w:rsid w:val="006F2BC8"/>
    <w:rsid w:val="006F4194"/>
    <w:rsid w:val="0071788A"/>
    <w:rsid w:val="007421ED"/>
    <w:rsid w:val="00794F16"/>
    <w:rsid w:val="00795E18"/>
    <w:rsid w:val="007B06A2"/>
    <w:rsid w:val="007B0E09"/>
    <w:rsid w:val="00807227"/>
    <w:rsid w:val="00825AD9"/>
    <w:rsid w:val="00853114"/>
    <w:rsid w:val="008A1E9E"/>
    <w:rsid w:val="008A4D6C"/>
    <w:rsid w:val="008D4926"/>
    <w:rsid w:val="009551BD"/>
    <w:rsid w:val="0098047D"/>
    <w:rsid w:val="00984213"/>
    <w:rsid w:val="009A328F"/>
    <w:rsid w:val="009A4E4D"/>
    <w:rsid w:val="009A53AA"/>
    <w:rsid w:val="009A7165"/>
    <w:rsid w:val="009B6CFF"/>
    <w:rsid w:val="009C227A"/>
    <w:rsid w:val="009C4818"/>
    <w:rsid w:val="009D0DFC"/>
    <w:rsid w:val="009F125B"/>
    <w:rsid w:val="00A41E7C"/>
    <w:rsid w:val="00A51A2A"/>
    <w:rsid w:val="00A6584F"/>
    <w:rsid w:val="00A67B7B"/>
    <w:rsid w:val="00AE6CC1"/>
    <w:rsid w:val="00B3240B"/>
    <w:rsid w:val="00B33C70"/>
    <w:rsid w:val="00B35867"/>
    <w:rsid w:val="00B72DFD"/>
    <w:rsid w:val="00BE1325"/>
    <w:rsid w:val="00C0165D"/>
    <w:rsid w:val="00C17B16"/>
    <w:rsid w:val="00C20FEF"/>
    <w:rsid w:val="00C6049F"/>
    <w:rsid w:val="00C7676A"/>
    <w:rsid w:val="00C856E6"/>
    <w:rsid w:val="00CB3D9D"/>
    <w:rsid w:val="00CE6B29"/>
    <w:rsid w:val="00D01D2F"/>
    <w:rsid w:val="00D87293"/>
    <w:rsid w:val="00DC2125"/>
    <w:rsid w:val="00DD046E"/>
    <w:rsid w:val="00DD3E70"/>
    <w:rsid w:val="00DE4C18"/>
    <w:rsid w:val="00E14E53"/>
    <w:rsid w:val="00E53698"/>
    <w:rsid w:val="00E77444"/>
    <w:rsid w:val="00EC4703"/>
    <w:rsid w:val="00EC7B15"/>
    <w:rsid w:val="00F4319A"/>
    <w:rsid w:val="00F57A6E"/>
    <w:rsid w:val="00F8755B"/>
    <w:rsid w:val="00FE0C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C3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7B06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53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0165D"/>
    <w:pPr>
      <w:ind w:left="720"/>
      <w:contextualSpacing/>
    </w:pPr>
  </w:style>
  <w:style w:type="character" w:customStyle="1" w:styleId="10">
    <w:name w:val="Заголовок 1 Знак"/>
    <w:basedOn w:val="a0"/>
    <w:link w:val="1"/>
    <w:uiPriority w:val="9"/>
    <w:rsid w:val="004C3229"/>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4C32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3229"/>
    <w:rPr>
      <w:rFonts w:ascii="Tahoma" w:hAnsi="Tahoma" w:cs="Tahoma"/>
      <w:sz w:val="16"/>
      <w:szCs w:val="16"/>
    </w:rPr>
  </w:style>
  <w:style w:type="character" w:customStyle="1" w:styleId="30">
    <w:name w:val="Заголовок 3 Знак"/>
    <w:basedOn w:val="a0"/>
    <w:link w:val="3"/>
    <w:uiPriority w:val="9"/>
    <w:semiHidden/>
    <w:rsid w:val="007B06A2"/>
    <w:rPr>
      <w:rFonts w:asciiTheme="majorHAnsi" w:eastAsiaTheme="majorEastAsia" w:hAnsiTheme="majorHAnsi" w:cstheme="majorBidi"/>
      <w:b/>
      <w:bCs/>
      <w:color w:val="4F81BD" w:themeColor="accent1"/>
    </w:rPr>
  </w:style>
  <w:style w:type="paragraph" w:customStyle="1" w:styleId="c4">
    <w:name w:val="c4"/>
    <w:basedOn w:val="a"/>
    <w:rsid w:val="008D49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D4926"/>
  </w:style>
  <w:style w:type="character" w:customStyle="1" w:styleId="c5">
    <w:name w:val="c5"/>
    <w:basedOn w:val="a0"/>
    <w:rsid w:val="008D4926"/>
  </w:style>
  <w:style w:type="paragraph" w:customStyle="1" w:styleId="c12">
    <w:name w:val="c12"/>
    <w:basedOn w:val="a"/>
    <w:rsid w:val="008D49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D6D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D6DB1"/>
  </w:style>
  <w:style w:type="paragraph" w:styleId="a7">
    <w:name w:val="header"/>
    <w:basedOn w:val="a"/>
    <w:link w:val="a8"/>
    <w:uiPriority w:val="99"/>
    <w:unhideWhenUsed/>
    <w:rsid w:val="003F53E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53E7"/>
  </w:style>
  <w:style w:type="paragraph" w:styleId="a9">
    <w:name w:val="footer"/>
    <w:basedOn w:val="a"/>
    <w:link w:val="aa"/>
    <w:uiPriority w:val="99"/>
    <w:unhideWhenUsed/>
    <w:rsid w:val="003F53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5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C3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7B06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53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0165D"/>
    <w:pPr>
      <w:ind w:left="720"/>
      <w:contextualSpacing/>
    </w:pPr>
  </w:style>
  <w:style w:type="character" w:customStyle="1" w:styleId="10">
    <w:name w:val="Заголовок 1 Знак"/>
    <w:basedOn w:val="a0"/>
    <w:link w:val="1"/>
    <w:uiPriority w:val="9"/>
    <w:rsid w:val="004C3229"/>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4C32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3229"/>
    <w:rPr>
      <w:rFonts w:ascii="Tahoma" w:hAnsi="Tahoma" w:cs="Tahoma"/>
      <w:sz w:val="16"/>
      <w:szCs w:val="16"/>
    </w:rPr>
  </w:style>
  <w:style w:type="character" w:customStyle="1" w:styleId="30">
    <w:name w:val="Заголовок 3 Знак"/>
    <w:basedOn w:val="a0"/>
    <w:link w:val="3"/>
    <w:uiPriority w:val="9"/>
    <w:semiHidden/>
    <w:rsid w:val="007B06A2"/>
    <w:rPr>
      <w:rFonts w:asciiTheme="majorHAnsi" w:eastAsiaTheme="majorEastAsia" w:hAnsiTheme="majorHAnsi" w:cstheme="majorBidi"/>
      <w:b/>
      <w:bCs/>
      <w:color w:val="4F81BD" w:themeColor="accent1"/>
    </w:rPr>
  </w:style>
  <w:style w:type="paragraph" w:customStyle="1" w:styleId="c4">
    <w:name w:val="c4"/>
    <w:basedOn w:val="a"/>
    <w:rsid w:val="008D49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D4926"/>
  </w:style>
  <w:style w:type="character" w:customStyle="1" w:styleId="c5">
    <w:name w:val="c5"/>
    <w:basedOn w:val="a0"/>
    <w:rsid w:val="008D4926"/>
  </w:style>
  <w:style w:type="paragraph" w:customStyle="1" w:styleId="c12">
    <w:name w:val="c12"/>
    <w:basedOn w:val="a"/>
    <w:rsid w:val="008D49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D6D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D6DB1"/>
  </w:style>
  <w:style w:type="paragraph" w:styleId="a7">
    <w:name w:val="header"/>
    <w:basedOn w:val="a"/>
    <w:link w:val="a8"/>
    <w:uiPriority w:val="99"/>
    <w:unhideWhenUsed/>
    <w:rsid w:val="003F53E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53E7"/>
  </w:style>
  <w:style w:type="paragraph" w:styleId="a9">
    <w:name w:val="footer"/>
    <w:basedOn w:val="a"/>
    <w:link w:val="aa"/>
    <w:uiPriority w:val="99"/>
    <w:unhideWhenUsed/>
    <w:rsid w:val="003F53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5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080496">
      <w:bodyDiv w:val="1"/>
      <w:marLeft w:val="0"/>
      <w:marRight w:val="0"/>
      <w:marTop w:val="0"/>
      <w:marBottom w:val="0"/>
      <w:divBdr>
        <w:top w:val="none" w:sz="0" w:space="0" w:color="auto"/>
        <w:left w:val="none" w:sz="0" w:space="0" w:color="auto"/>
        <w:bottom w:val="none" w:sz="0" w:space="0" w:color="auto"/>
        <w:right w:val="none" w:sz="0" w:space="0" w:color="auto"/>
      </w:divBdr>
    </w:div>
    <w:div w:id="170894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image" Target="media/image12.wmf"/><Relationship Id="rId39" Type="http://schemas.openxmlformats.org/officeDocument/2006/relationships/diagramData" Target="diagrams/data3.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diagramColors" Target="diagrams/colors2.xml"/><Relationship Id="rId42" Type="http://schemas.openxmlformats.org/officeDocument/2006/relationships/diagramColors" Target="diagrams/colors3.xml"/><Relationship Id="rId47" Type="http://schemas.openxmlformats.org/officeDocument/2006/relationships/chart" Target="charts/chart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diagramQuickStyle" Target="diagrams/quickStyle2.xml"/><Relationship Id="rId38" Type="http://schemas.openxmlformats.org/officeDocument/2006/relationships/hyperlink" Target="https://ru.wikipedia.org/wiki/%D0%A7%D0%B8%D0%BA%D0%B0%D0%B3%D0%BE" TargetMode="External"/><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oleObject" Target="embeddings/oleObject3.bin"/><Relationship Id="rId41"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diagramLayout" Target="diagrams/layout2.xml"/><Relationship Id="rId37" Type="http://schemas.openxmlformats.org/officeDocument/2006/relationships/hyperlink" Target="https://ru.wikipedia.org/wiki/%D0%94%D1%8C%D1%8E%D0%B8,_%D0%94%D0%B6%D0%BE%D0%BD" TargetMode="External"/><Relationship Id="rId40" Type="http://schemas.openxmlformats.org/officeDocument/2006/relationships/diagramLayout" Target="diagrams/layout3.xml"/><Relationship Id="rId45"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3.wmf"/><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diagramData" Target="diagrams/data2.xml"/><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oleObject" Target="embeddings/oleObject2.bin"/><Relationship Id="rId30" Type="http://schemas.openxmlformats.org/officeDocument/2006/relationships/image" Target="media/image14.jpeg"/><Relationship Id="rId35" Type="http://schemas.microsoft.com/office/2007/relationships/diagramDrawing" Target="diagrams/drawing2.xml"/><Relationship Id="rId43" Type="http://schemas.microsoft.com/office/2007/relationships/diagramDrawing" Target="diagrams/drawing3.xml"/><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качество</c:v>
                </c:pt>
              </c:strCache>
            </c:strRef>
          </c:tx>
          <c:invertIfNegative val="0"/>
          <c:cat>
            <c:strRef>
              <c:f>Лист1!$A$2:$A$4</c:f>
              <c:strCache>
                <c:ptCount val="3"/>
                <c:pt idx="0">
                  <c:v>2011-2012</c:v>
                </c:pt>
                <c:pt idx="1">
                  <c:v>2012-2013</c:v>
                </c:pt>
                <c:pt idx="2">
                  <c:v>2013-2014</c:v>
                </c:pt>
              </c:strCache>
            </c:strRef>
          </c:cat>
          <c:val>
            <c:numRef>
              <c:f>Лист1!$B$2:$B$4</c:f>
              <c:numCache>
                <c:formatCode>General</c:formatCode>
                <c:ptCount val="3"/>
                <c:pt idx="0">
                  <c:v>58</c:v>
                </c:pt>
                <c:pt idx="1">
                  <c:v>60</c:v>
                </c:pt>
                <c:pt idx="2">
                  <c:v>62</c:v>
                </c:pt>
              </c:numCache>
            </c:numRef>
          </c:val>
        </c:ser>
        <c:ser>
          <c:idx val="1"/>
          <c:order val="1"/>
          <c:tx>
            <c:strRef>
              <c:f>Лист1!$C$1</c:f>
              <c:strCache>
                <c:ptCount val="1"/>
                <c:pt idx="0">
                  <c:v>успеваемость</c:v>
                </c:pt>
              </c:strCache>
            </c:strRef>
          </c:tx>
          <c:invertIfNegative val="0"/>
          <c:cat>
            <c:strRef>
              <c:f>Лист1!$A$2:$A$4</c:f>
              <c:strCache>
                <c:ptCount val="3"/>
                <c:pt idx="0">
                  <c:v>2011-2012</c:v>
                </c:pt>
                <c:pt idx="1">
                  <c:v>2012-2013</c:v>
                </c:pt>
                <c:pt idx="2">
                  <c:v>2013-2014</c:v>
                </c:pt>
              </c:strCache>
            </c:strRef>
          </c:cat>
          <c:val>
            <c:numRef>
              <c:f>Лист1!$C$2:$C$4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150"/>
        <c:axId val="200740224"/>
        <c:axId val="200836224"/>
      </c:barChart>
      <c:catAx>
        <c:axId val="200740224"/>
        <c:scaling>
          <c:orientation val="minMax"/>
        </c:scaling>
        <c:delete val="0"/>
        <c:axPos val="b"/>
        <c:majorTickMark val="out"/>
        <c:minorTickMark val="none"/>
        <c:tickLblPos val="nextTo"/>
        <c:crossAx val="200836224"/>
        <c:crosses val="autoZero"/>
        <c:auto val="1"/>
        <c:lblAlgn val="ctr"/>
        <c:lblOffset val="100"/>
        <c:noMultiLvlLbl val="0"/>
      </c:catAx>
      <c:valAx>
        <c:axId val="200836224"/>
        <c:scaling>
          <c:orientation val="minMax"/>
        </c:scaling>
        <c:delete val="0"/>
        <c:axPos val="l"/>
        <c:majorGridlines/>
        <c:numFmt formatCode="General" sourceLinked="1"/>
        <c:majorTickMark val="out"/>
        <c:minorTickMark val="none"/>
        <c:tickLblPos val="nextTo"/>
        <c:crossAx val="2007402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sng" strike="noStrike" baseline="0">
                <a:effectLst/>
              </a:rPr>
              <a:t>Результативность ЕГЭ 2012-2014 года</a:t>
            </a:r>
            <a:endParaRPr lang="ru-RU" sz="14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445688264870506E-2"/>
          <c:y val="0.39698078062822795"/>
          <c:w val="0.49593599595231325"/>
          <c:h val="0.5198492930319194"/>
        </c:manualLayout>
      </c:layout>
      <c:pie3DChart>
        <c:varyColors val="1"/>
        <c:ser>
          <c:idx val="0"/>
          <c:order val="0"/>
          <c:tx>
            <c:strRef>
              <c:f>Лист1!$B$1</c:f>
              <c:strCache>
                <c:ptCount val="1"/>
                <c:pt idx="0">
                  <c:v>2012-2014 гг.</c:v>
                </c:pt>
              </c:strCache>
            </c:strRef>
          </c:tx>
          <c:cat>
            <c:strRef>
              <c:f>Лист1!$A$2:$A$6</c:f>
              <c:strCache>
                <c:ptCount val="5"/>
                <c:pt idx="0">
                  <c:v>90 -100</c:v>
                </c:pt>
                <c:pt idx="1">
                  <c:v>80 - 90 </c:v>
                </c:pt>
                <c:pt idx="2">
                  <c:v>70 - 80</c:v>
                </c:pt>
                <c:pt idx="3">
                  <c:v>60 - 70</c:v>
                </c:pt>
                <c:pt idx="4">
                  <c:v>50-60</c:v>
                </c:pt>
              </c:strCache>
            </c:strRef>
          </c:cat>
          <c:val>
            <c:numRef>
              <c:f>Лист1!$B$2:$B$6</c:f>
              <c:numCache>
                <c:formatCode>General</c:formatCode>
                <c:ptCount val="5"/>
                <c:pt idx="0">
                  <c:v>4</c:v>
                </c:pt>
                <c:pt idx="1">
                  <c:v>2</c:v>
                </c:pt>
                <c:pt idx="2">
                  <c:v>1</c:v>
                </c:pt>
                <c:pt idx="3">
                  <c:v>3</c:v>
                </c:pt>
                <c:pt idx="4">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197773772254374"/>
          <c:y val="0.38796460926255183"/>
          <c:w val="0.38683616355184519"/>
          <c:h val="0.4884497502328338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D83F31-031E-4EC3-9A93-11FA856757FE}" type="doc">
      <dgm:prSet loTypeId="urn:microsoft.com/office/officeart/2005/8/layout/cycle3" loCatId="cycle" qsTypeId="urn:microsoft.com/office/officeart/2005/8/quickstyle/simple3" qsCatId="simple" csTypeId="urn:microsoft.com/office/officeart/2005/8/colors/colorful1" csCatId="colorful" phldr="1"/>
      <dgm:spPr/>
      <dgm:t>
        <a:bodyPr/>
        <a:lstStyle/>
        <a:p>
          <a:endParaRPr lang="ru-RU"/>
        </a:p>
      </dgm:t>
    </dgm:pt>
    <dgm:pt modelId="{62620C99-4131-48F9-9577-608A04E80AE3}">
      <dgm:prSet phldrT="[Текст]" custT="1"/>
      <dgm:spPr/>
      <dgm:t>
        <a:bodyPr/>
        <a:lstStyle/>
        <a:p>
          <a:r>
            <a:rPr lang="ru-RU" sz="900"/>
            <a:t>метод проблемного изложения </a:t>
          </a:r>
        </a:p>
      </dgm:t>
    </dgm:pt>
    <dgm:pt modelId="{3F936D6B-92B0-4552-BDBB-C83196444BCA}" type="parTrans" cxnId="{65C69E6E-EFB3-42FD-B33C-F1679667D326}">
      <dgm:prSet/>
      <dgm:spPr/>
      <dgm:t>
        <a:bodyPr/>
        <a:lstStyle/>
        <a:p>
          <a:endParaRPr lang="ru-RU"/>
        </a:p>
      </dgm:t>
    </dgm:pt>
    <dgm:pt modelId="{82AD141F-E7CF-4102-9054-5C88BB119E6B}" type="sibTrans" cxnId="{65C69E6E-EFB3-42FD-B33C-F1679667D326}">
      <dgm:prSet/>
      <dgm:spPr/>
      <dgm:t>
        <a:bodyPr/>
        <a:lstStyle/>
        <a:p>
          <a:endParaRPr lang="ru-RU"/>
        </a:p>
      </dgm:t>
    </dgm:pt>
    <dgm:pt modelId="{05586B79-05B6-4089-B96B-F125DB00F644}">
      <dgm:prSet phldrT="[Текст]" custT="1"/>
      <dgm:spPr/>
      <dgm:t>
        <a:bodyPr/>
        <a:lstStyle/>
        <a:p>
          <a:r>
            <a:rPr lang="ru-RU" sz="900"/>
            <a:t>метод критического мышления</a:t>
          </a:r>
        </a:p>
      </dgm:t>
    </dgm:pt>
    <dgm:pt modelId="{F7438179-B82A-4D21-809A-D6D3BF4449DE}" type="parTrans" cxnId="{AEEEA7D1-F3A0-41BF-81B8-02C972EEDFD3}">
      <dgm:prSet/>
      <dgm:spPr/>
      <dgm:t>
        <a:bodyPr/>
        <a:lstStyle/>
        <a:p>
          <a:endParaRPr lang="ru-RU"/>
        </a:p>
      </dgm:t>
    </dgm:pt>
    <dgm:pt modelId="{C23F181E-9754-46DB-B326-B253C2833C24}" type="sibTrans" cxnId="{AEEEA7D1-F3A0-41BF-81B8-02C972EEDFD3}">
      <dgm:prSet/>
      <dgm:spPr/>
      <dgm:t>
        <a:bodyPr/>
        <a:lstStyle/>
        <a:p>
          <a:endParaRPr lang="ru-RU"/>
        </a:p>
      </dgm:t>
    </dgm:pt>
    <dgm:pt modelId="{9EFB3090-5BBD-4AA2-8A61-7D18073FC318}">
      <dgm:prSet phldrT="[Текст]" custT="1"/>
      <dgm:spPr/>
      <dgm:t>
        <a:bodyPr/>
        <a:lstStyle/>
        <a:p>
          <a:r>
            <a:rPr lang="ru-RU" sz="900"/>
            <a:t>проблемно-ориентированное обучение</a:t>
          </a:r>
        </a:p>
      </dgm:t>
    </dgm:pt>
    <dgm:pt modelId="{16D69EF8-2905-45DC-B320-01396C7BC9D3}" type="parTrans" cxnId="{8C6A89F9-EB2A-4AF7-BD07-04CD97E8EE28}">
      <dgm:prSet/>
      <dgm:spPr/>
      <dgm:t>
        <a:bodyPr/>
        <a:lstStyle/>
        <a:p>
          <a:endParaRPr lang="ru-RU"/>
        </a:p>
      </dgm:t>
    </dgm:pt>
    <dgm:pt modelId="{BEA5A66D-CFA0-4557-8525-6D890D965250}" type="sibTrans" cxnId="{8C6A89F9-EB2A-4AF7-BD07-04CD97E8EE28}">
      <dgm:prSet/>
      <dgm:spPr/>
      <dgm:t>
        <a:bodyPr/>
        <a:lstStyle/>
        <a:p>
          <a:endParaRPr lang="ru-RU"/>
        </a:p>
      </dgm:t>
    </dgm:pt>
    <dgm:pt modelId="{FCD3F753-0C70-4B2F-A514-964E27B44F2B}">
      <dgm:prSet phldrT="[Текст]" custT="1"/>
      <dgm:spPr/>
      <dgm:t>
        <a:bodyPr/>
        <a:lstStyle/>
        <a:p>
          <a:r>
            <a:rPr lang="ru-RU" sz="900"/>
            <a:t>исследовательский метод</a:t>
          </a:r>
        </a:p>
      </dgm:t>
    </dgm:pt>
    <dgm:pt modelId="{689A2290-7FFA-44B5-BD26-C2B765069C64}" type="parTrans" cxnId="{1DECFD14-B285-4CBE-A576-DCDA3902852D}">
      <dgm:prSet/>
      <dgm:spPr/>
      <dgm:t>
        <a:bodyPr/>
        <a:lstStyle/>
        <a:p>
          <a:endParaRPr lang="ru-RU"/>
        </a:p>
      </dgm:t>
    </dgm:pt>
    <dgm:pt modelId="{6CA46F5A-3DF0-47E9-9779-0F13C0BF8023}" type="sibTrans" cxnId="{1DECFD14-B285-4CBE-A576-DCDA3902852D}">
      <dgm:prSet/>
      <dgm:spPr/>
      <dgm:t>
        <a:bodyPr/>
        <a:lstStyle/>
        <a:p>
          <a:endParaRPr lang="ru-RU"/>
        </a:p>
      </dgm:t>
    </dgm:pt>
    <dgm:pt modelId="{F4473A25-64A0-4E43-B1F2-EE5F15C675FF}">
      <dgm:prSet custT="1"/>
      <dgm:spPr/>
      <dgm:t>
        <a:bodyPr/>
        <a:lstStyle/>
        <a:p>
          <a:r>
            <a:rPr lang="ru-RU" sz="900"/>
            <a:t>частично-поисковый</a:t>
          </a:r>
          <a:br>
            <a:rPr lang="ru-RU" sz="900"/>
          </a:br>
          <a:endParaRPr lang="ru-RU" sz="900"/>
        </a:p>
      </dgm:t>
    </dgm:pt>
    <dgm:pt modelId="{BEE13177-5BD8-4D88-8FD2-CB7F41C63FC9}" type="parTrans" cxnId="{A63A3051-C31C-40EC-A6B7-A88F8F3DA5A2}">
      <dgm:prSet/>
      <dgm:spPr/>
      <dgm:t>
        <a:bodyPr/>
        <a:lstStyle/>
        <a:p>
          <a:endParaRPr lang="ru-RU"/>
        </a:p>
      </dgm:t>
    </dgm:pt>
    <dgm:pt modelId="{4724FB36-B15C-40DD-B1A1-67CA272370AD}" type="sibTrans" cxnId="{A63A3051-C31C-40EC-A6B7-A88F8F3DA5A2}">
      <dgm:prSet/>
      <dgm:spPr/>
      <dgm:t>
        <a:bodyPr/>
        <a:lstStyle/>
        <a:p>
          <a:endParaRPr lang="ru-RU"/>
        </a:p>
      </dgm:t>
    </dgm:pt>
    <dgm:pt modelId="{DA792952-0D31-4437-974D-2D6665EF8CCE}">
      <dgm:prSet custT="1"/>
      <dgm:spPr/>
      <dgm:t>
        <a:bodyPr/>
        <a:lstStyle/>
        <a:p>
          <a:r>
            <a:rPr lang="ru-RU" sz="900"/>
            <a:t>эвристический  метод</a:t>
          </a:r>
        </a:p>
      </dgm:t>
    </dgm:pt>
    <dgm:pt modelId="{A80CE9C7-C0AE-48D5-83C6-DE9C1250B742}" type="parTrans" cxnId="{78CC0355-E054-4659-A085-F04693714F50}">
      <dgm:prSet/>
      <dgm:spPr/>
      <dgm:t>
        <a:bodyPr/>
        <a:lstStyle/>
        <a:p>
          <a:endParaRPr lang="ru-RU"/>
        </a:p>
      </dgm:t>
    </dgm:pt>
    <dgm:pt modelId="{BADDBB77-8541-4EAA-840C-77BF90454E16}" type="sibTrans" cxnId="{78CC0355-E054-4659-A085-F04693714F50}">
      <dgm:prSet/>
      <dgm:spPr/>
      <dgm:t>
        <a:bodyPr/>
        <a:lstStyle/>
        <a:p>
          <a:endParaRPr lang="ru-RU"/>
        </a:p>
      </dgm:t>
    </dgm:pt>
    <dgm:pt modelId="{78A2BC5E-DD06-490A-8473-4879E148A678}">
      <dgm:prSet custT="1"/>
      <dgm:spPr/>
      <dgm:t>
        <a:bodyPr/>
        <a:lstStyle/>
        <a:p>
          <a:r>
            <a:rPr lang="ru-RU" sz="900"/>
            <a:t>проектной деятельности</a:t>
          </a:r>
        </a:p>
      </dgm:t>
    </dgm:pt>
    <dgm:pt modelId="{E8EE7242-F3C1-4A8B-8282-DAA55390E06C}" type="parTrans" cxnId="{58E3C0D0-FB7C-4280-B5F3-820533FEA593}">
      <dgm:prSet/>
      <dgm:spPr/>
      <dgm:t>
        <a:bodyPr/>
        <a:lstStyle/>
        <a:p>
          <a:endParaRPr lang="ru-RU"/>
        </a:p>
      </dgm:t>
    </dgm:pt>
    <dgm:pt modelId="{BE6078FA-0CE3-485B-B582-506B8414FC17}" type="sibTrans" cxnId="{58E3C0D0-FB7C-4280-B5F3-820533FEA593}">
      <dgm:prSet/>
      <dgm:spPr/>
      <dgm:t>
        <a:bodyPr/>
        <a:lstStyle/>
        <a:p>
          <a:endParaRPr lang="ru-RU"/>
        </a:p>
      </dgm:t>
    </dgm:pt>
    <dgm:pt modelId="{EF5051E9-688E-4C8C-AD11-0C8B0F6E1185}">
      <dgm:prSet custT="1"/>
      <dgm:spPr/>
      <dgm:t>
        <a:bodyPr/>
        <a:lstStyle/>
        <a:p>
          <a:r>
            <a:rPr lang="ru-RU" sz="900"/>
            <a:t>исследовательский</a:t>
          </a:r>
        </a:p>
      </dgm:t>
    </dgm:pt>
    <dgm:pt modelId="{8127D0C8-6DA1-4789-BD52-87E59DD273BF}" type="parTrans" cxnId="{8A28AA9A-DED2-446F-AD53-E0214A36AE9F}">
      <dgm:prSet/>
      <dgm:spPr/>
      <dgm:t>
        <a:bodyPr/>
        <a:lstStyle/>
        <a:p>
          <a:endParaRPr lang="ru-RU"/>
        </a:p>
      </dgm:t>
    </dgm:pt>
    <dgm:pt modelId="{697EC64A-6707-43FD-82D7-A7C8BD30F4B6}" type="sibTrans" cxnId="{8A28AA9A-DED2-446F-AD53-E0214A36AE9F}">
      <dgm:prSet/>
      <dgm:spPr/>
      <dgm:t>
        <a:bodyPr/>
        <a:lstStyle/>
        <a:p>
          <a:endParaRPr lang="ru-RU"/>
        </a:p>
      </dgm:t>
    </dgm:pt>
    <dgm:pt modelId="{1713DE9A-6A17-4818-AEEA-78ED15DED2D1}" type="pres">
      <dgm:prSet presAssocID="{59D83F31-031E-4EC3-9A93-11FA856757FE}" presName="Name0" presStyleCnt="0">
        <dgm:presLayoutVars>
          <dgm:dir/>
          <dgm:resizeHandles val="exact"/>
        </dgm:presLayoutVars>
      </dgm:prSet>
      <dgm:spPr/>
      <dgm:t>
        <a:bodyPr/>
        <a:lstStyle/>
        <a:p>
          <a:endParaRPr lang="ru-RU"/>
        </a:p>
      </dgm:t>
    </dgm:pt>
    <dgm:pt modelId="{831AF31F-6B17-491D-B6F0-05EC4D0E1082}" type="pres">
      <dgm:prSet presAssocID="{59D83F31-031E-4EC3-9A93-11FA856757FE}" presName="cycle" presStyleCnt="0"/>
      <dgm:spPr/>
    </dgm:pt>
    <dgm:pt modelId="{0719871F-F397-4858-9B47-DA7430109B60}" type="pres">
      <dgm:prSet presAssocID="{62620C99-4131-48F9-9577-608A04E80AE3}" presName="nodeFirstNode" presStyleLbl="node1" presStyleIdx="0" presStyleCnt="8" custScaleX="122776" custScaleY="117718" custRadScaleRad="101996" custRadScaleInc="6226">
        <dgm:presLayoutVars>
          <dgm:bulletEnabled val="1"/>
        </dgm:presLayoutVars>
      </dgm:prSet>
      <dgm:spPr/>
      <dgm:t>
        <a:bodyPr/>
        <a:lstStyle/>
        <a:p>
          <a:endParaRPr lang="ru-RU"/>
        </a:p>
      </dgm:t>
    </dgm:pt>
    <dgm:pt modelId="{4EA64002-A14B-455B-B7D5-48D6A131217A}" type="pres">
      <dgm:prSet presAssocID="{82AD141F-E7CF-4102-9054-5C88BB119E6B}" presName="sibTransFirstNode" presStyleLbl="bgShp" presStyleIdx="0" presStyleCnt="1"/>
      <dgm:spPr/>
      <dgm:t>
        <a:bodyPr/>
        <a:lstStyle/>
        <a:p>
          <a:endParaRPr lang="ru-RU"/>
        </a:p>
      </dgm:t>
    </dgm:pt>
    <dgm:pt modelId="{4BA7105C-34B0-45D9-8BC3-A049CE71B5BE}" type="pres">
      <dgm:prSet presAssocID="{DA792952-0D31-4437-974D-2D6665EF8CCE}" presName="nodeFollowingNodes" presStyleLbl="node1" presStyleIdx="1" presStyleCnt="8" custScaleX="140630" custScaleY="160932" custRadScaleRad="115217" custRadScaleInc="32569">
        <dgm:presLayoutVars>
          <dgm:bulletEnabled val="1"/>
        </dgm:presLayoutVars>
      </dgm:prSet>
      <dgm:spPr/>
      <dgm:t>
        <a:bodyPr/>
        <a:lstStyle/>
        <a:p>
          <a:endParaRPr lang="ru-RU"/>
        </a:p>
      </dgm:t>
    </dgm:pt>
    <dgm:pt modelId="{40999F8A-F137-4030-B0CB-FA38C144A907}" type="pres">
      <dgm:prSet presAssocID="{F4473A25-64A0-4E43-B1F2-EE5F15C675FF}" presName="nodeFollowingNodes" presStyleLbl="node1" presStyleIdx="2" presStyleCnt="8" custScaleX="141195" custScaleY="140353">
        <dgm:presLayoutVars>
          <dgm:bulletEnabled val="1"/>
        </dgm:presLayoutVars>
      </dgm:prSet>
      <dgm:spPr/>
      <dgm:t>
        <a:bodyPr/>
        <a:lstStyle/>
        <a:p>
          <a:endParaRPr lang="ru-RU"/>
        </a:p>
      </dgm:t>
    </dgm:pt>
    <dgm:pt modelId="{9570E7B4-69E2-4A04-BA96-7411E8344B89}" type="pres">
      <dgm:prSet presAssocID="{05586B79-05B6-4089-B96B-F125DB00F644}" presName="nodeFollowingNodes" presStyleLbl="node1" presStyleIdx="3" presStyleCnt="8" custScaleX="147225" custScaleY="163395" custRadScaleRad="101903" custRadScaleInc="-27726">
        <dgm:presLayoutVars>
          <dgm:bulletEnabled val="1"/>
        </dgm:presLayoutVars>
      </dgm:prSet>
      <dgm:spPr/>
      <dgm:t>
        <a:bodyPr/>
        <a:lstStyle/>
        <a:p>
          <a:endParaRPr lang="ru-RU"/>
        </a:p>
      </dgm:t>
    </dgm:pt>
    <dgm:pt modelId="{1E67D5D4-8E90-44A8-B64D-050189B71D86}" type="pres">
      <dgm:prSet presAssocID="{9EFB3090-5BBD-4AA2-8A61-7D18073FC318}" presName="nodeFollowingNodes" presStyleLbl="node1" presStyleIdx="4" presStyleCnt="8" custScaleX="130680" custScaleY="102089">
        <dgm:presLayoutVars>
          <dgm:bulletEnabled val="1"/>
        </dgm:presLayoutVars>
      </dgm:prSet>
      <dgm:spPr/>
      <dgm:t>
        <a:bodyPr/>
        <a:lstStyle/>
        <a:p>
          <a:endParaRPr lang="ru-RU"/>
        </a:p>
      </dgm:t>
    </dgm:pt>
    <dgm:pt modelId="{5995ED74-4F2D-4A69-BAFC-DCCCA5706BB6}" type="pres">
      <dgm:prSet presAssocID="{FCD3F753-0C70-4B2F-A514-964E27B44F2B}" presName="nodeFollowingNodes" presStyleLbl="node1" presStyleIdx="5" presStyleCnt="8" custScaleX="142183" custScaleY="134828" custRadScaleRad="114043" custRadScaleInc="31648">
        <dgm:presLayoutVars>
          <dgm:bulletEnabled val="1"/>
        </dgm:presLayoutVars>
      </dgm:prSet>
      <dgm:spPr/>
      <dgm:t>
        <a:bodyPr/>
        <a:lstStyle/>
        <a:p>
          <a:endParaRPr lang="ru-RU"/>
        </a:p>
      </dgm:t>
    </dgm:pt>
    <dgm:pt modelId="{4F83F108-3B9D-4D2A-984D-6D3B34CF5584}" type="pres">
      <dgm:prSet presAssocID="{78A2BC5E-DD06-490A-8473-4879E148A678}" presName="nodeFollowingNodes" presStyleLbl="node1" presStyleIdx="6" presStyleCnt="8" custScaleX="148536" custScaleY="134694">
        <dgm:presLayoutVars>
          <dgm:bulletEnabled val="1"/>
        </dgm:presLayoutVars>
      </dgm:prSet>
      <dgm:spPr/>
      <dgm:t>
        <a:bodyPr/>
        <a:lstStyle/>
        <a:p>
          <a:endParaRPr lang="ru-RU"/>
        </a:p>
      </dgm:t>
    </dgm:pt>
    <dgm:pt modelId="{970EE37B-C460-4D60-950A-65AABF92ADB0}" type="pres">
      <dgm:prSet presAssocID="{EF5051E9-688E-4C8C-AD11-0C8B0F6E1185}" presName="nodeFollowingNodes" presStyleLbl="node1" presStyleIdx="7" presStyleCnt="8" custScaleX="138514" custScaleY="148953" custRadScaleRad="114590" custRadScaleInc="-28988">
        <dgm:presLayoutVars>
          <dgm:bulletEnabled val="1"/>
        </dgm:presLayoutVars>
      </dgm:prSet>
      <dgm:spPr/>
      <dgm:t>
        <a:bodyPr/>
        <a:lstStyle/>
        <a:p>
          <a:endParaRPr lang="ru-RU"/>
        </a:p>
      </dgm:t>
    </dgm:pt>
  </dgm:ptLst>
  <dgm:cxnLst>
    <dgm:cxn modelId="{EC861410-CA2C-4FA9-9F14-6E1EE015DAB5}" type="presOf" srcId="{62620C99-4131-48F9-9577-608A04E80AE3}" destId="{0719871F-F397-4858-9B47-DA7430109B60}" srcOrd="0" destOrd="0" presId="urn:microsoft.com/office/officeart/2005/8/layout/cycle3"/>
    <dgm:cxn modelId="{05C74CB0-8114-49D4-8F45-4A739A9F8D49}" type="presOf" srcId="{05586B79-05B6-4089-B96B-F125DB00F644}" destId="{9570E7B4-69E2-4A04-BA96-7411E8344B89}" srcOrd="0" destOrd="0" presId="urn:microsoft.com/office/officeart/2005/8/layout/cycle3"/>
    <dgm:cxn modelId="{A63A3051-C31C-40EC-A6B7-A88F8F3DA5A2}" srcId="{59D83F31-031E-4EC3-9A93-11FA856757FE}" destId="{F4473A25-64A0-4E43-B1F2-EE5F15C675FF}" srcOrd="2" destOrd="0" parTransId="{BEE13177-5BD8-4D88-8FD2-CB7F41C63FC9}" sibTransId="{4724FB36-B15C-40DD-B1A1-67CA272370AD}"/>
    <dgm:cxn modelId="{44A16C50-2A35-4425-83A8-EFF523240755}" type="presOf" srcId="{82AD141F-E7CF-4102-9054-5C88BB119E6B}" destId="{4EA64002-A14B-455B-B7D5-48D6A131217A}" srcOrd="0" destOrd="0" presId="urn:microsoft.com/office/officeart/2005/8/layout/cycle3"/>
    <dgm:cxn modelId="{8C6A89F9-EB2A-4AF7-BD07-04CD97E8EE28}" srcId="{59D83F31-031E-4EC3-9A93-11FA856757FE}" destId="{9EFB3090-5BBD-4AA2-8A61-7D18073FC318}" srcOrd="4" destOrd="0" parTransId="{16D69EF8-2905-45DC-B320-01396C7BC9D3}" sibTransId="{BEA5A66D-CFA0-4557-8525-6D890D965250}"/>
    <dgm:cxn modelId="{1DECFD14-B285-4CBE-A576-DCDA3902852D}" srcId="{59D83F31-031E-4EC3-9A93-11FA856757FE}" destId="{FCD3F753-0C70-4B2F-A514-964E27B44F2B}" srcOrd="5" destOrd="0" parTransId="{689A2290-7FFA-44B5-BD26-C2B765069C64}" sibTransId="{6CA46F5A-3DF0-47E9-9779-0F13C0BF8023}"/>
    <dgm:cxn modelId="{414E486C-0FFC-44E5-9C86-AD676E13B7F7}" type="presOf" srcId="{FCD3F753-0C70-4B2F-A514-964E27B44F2B}" destId="{5995ED74-4F2D-4A69-BAFC-DCCCA5706BB6}" srcOrd="0" destOrd="0" presId="urn:microsoft.com/office/officeart/2005/8/layout/cycle3"/>
    <dgm:cxn modelId="{78CC0355-E054-4659-A085-F04693714F50}" srcId="{59D83F31-031E-4EC3-9A93-11FA856757FE}" destId="{DA792952-0D31-4437-974D-2D6665EF8CCE}" srcOrd="1" destOrd="0" parTransId="{A80CE9C7-C0AE-48D5-83C6-DE9C1250B742}" sibTransId="{BADDBB77-8541-4EAA-840C-77BF90454E16}"/>
    <dgm:cxn modelId="{41EF11DD-622D-416E-86EB-4580798CEEE9}" type="presOf" srcId="{78A2BC5E-DD06-490A-8473-4879E148A678}" destId="{4F83F108-3B9D-4D2A-984D-6D3B34CF5584}" srcOrd="0" destOrd="0" presId="urn:microsoft.com/office/officeart/2005/8/layout/cycle3"/>
    <dgm:cxn modelId="{AAF96828-1FD5-41F0-86A2-36C4D1226CF1}" type="presOf" srcId="{F4473A25-64A0-4E43-B1F2-EE5F15C675FF}" destId="{40999F8A-F137-4030-B0CB-FA38C144A907}" srcOrd="0" destOrd="0" presId="urn:microsoft.com/office/officeart/2005/8/layout/cycle3"/>
    <dgm:cxn modelId="{58E3C0D0-FB7C-4280-B5F3-820533FEA593}" srcId="{59D83F31-031E-4EC3-9A93-11FA856757FE}" destId="{78A2BC5E-DD06-490A-8473-4879E148A678}" srcOrd="6" destOrd="0" parTransId="{E8EE7242-F3C1-4A8B-8282-DAA55390E06C}" sibTransId="{BE6078FA-0CE3-485B-B582-506B8414FC17}"/>
    <dgm:cxn modelId="{9AB2FBE9-5E5F-492D-BAEB-DCCF7D10952E}" type="presOf" srcId="{59D83F31-031E-4EC3-9A93-11FA856757FE}" destId="{1713DE9A-6A17-4818-AEEA-78ED15DED2D1}" srcOrd="0" destOrd="0" presId="urn:microsoft.com/office/officeart/2005/8/layout/cycle3"/>
    <dgm:cxn modelId="{E9CCC9BD-8261-4275-A172-912C92FE84BC}" type="presOf" srcId="{9EFB3090-5BBD-4AA2-8A61-7D18073FC318}" destId="{1E67D5D4-8E90-44A8-B64D-050189B71D86}" srcOrd="0" destOrd="0" presId="urn:microsoft.com/office/officeart/2005/8/layout/cycle3"/>
    <dgm:cxn modelId="{8A28AA9A-DED2-446F-AD53-E0214A36AE9F}" srcId="{59D83F31-031E-4EC3-9A93-11FA856757FE}" destId="{EF5051E9-688E-4C8C-AD11-0C8B0F6E1185}" srcOrd="7" destOrd="0" parTransId="{8127D0C8-6DA1-4789-BD52-87E59DD273BF}" sibTransId="{697EC64A-6707-43FD-82D7-A7C8BD30F4B6}"/>
    <dgm:cxn modelId="{65C69E6E-EFB3-42FD-B33C-F1679667D326}" srcId="{59D83F31-031E-4EC3-9A93-11FA856757FE}" destId="{62620C99-4131-48F9-9577-608A04E80AE3}" srcOrd="0" destOrd="0" parTransId="{3F936D6B-92B0-4552-BDBB-C83196444BCA}" sibTransId="{82AD141F-E7CF-4102-9054-5C88BB119E6B}"/>
    <dgm:cxn modelId="{6A982D6C-D59C-4C5B-B8E4-01F3BA476BEC}" type="presOf" srcId="{EF5051E9-688E-4C8C-AD11-0C8B0F6E1185}" destId="{970EE37B-C460-4D60-950A-65AABF92ADB0}" srcOrd="0" destOrd="0" presId="urn:microsoft.com/office/officeart/2005/8/layout/cycle3"/>
    <dgm:cxn modelId="{AEEEA7D1-F3A0-41BF-81B8-02C972EEDFD3}" srcId="{59D83F31-031E-4EC3-9A93-11FA856757FE}" destId="{05586B79-05B6-4089-B96B-F125DB00F644}" srcOrd="3" destOrd="0" parTransId="{F7438179-B82A-4D21-809A-D6D3BF4449DE}" sibTransId="{C23F181E-9754-46DB-B326-B253C2833C24}"/>
    <dgm:cxn modelId="{9CEA86BD-27A2-4076-8A8C-19AF7544D486}" type="presOf" srcId="{DA792952-0D31-4437-974D-2D6665EF8CCE}" destId="{4BA7105C-34B0-45D9-8BC3-A049CE71B5BE}" srcOrd="0" destOrd="0" presId="urn:microsoft.com/office/officeart/2005/8/layout/cycle3"/>
    <dgm:cxn modelId="{120DB70E-5014-4207-9C8A-EFA3A4D962B7}" type="presParOf" srcId="{1713DE9A-6A17-4818-AEEA-78ED15DED2D1}" destId="{831AF31F-6B17-491D-B6F0-05EC4D0E1082}" srcOrd="0" destOrd="0" presId="urn:microsoft.com/office/officeart/2005/8/layout/cycle3"/>
    <dgm:cxn modelId="{944ACDDC-E712-4EB6-99CA-C89047919E9B}" type="presParOf" srcId="{831AF31F-6B17-491D-B6F0-05EC4D0E1082}" destId="{0719871F-F397-4858-9B47-DA7430109B60}" srcOrd="0" destOrd="0" presId="urn:microsoft.com/office/officeart/2005/8/layout/cycle3"/>
    <dgm:cxn modelId="{A1B2ECC7-1DB1-42D0-B8A6-A350E34C665A}" type="presParOf" srcId="{831AF31F-6B17-491D-B6F0-05EC4D0E1082}" destId="{4EA64002-A14B-455B-B7D5-48D6A131217A}" srcOrd="1" destOrd="0" presId="urn:microsoft.com/office/officeart/2005/8/layout/cycle3"/>
    <dgm:cxn modelId="{612825F5-F932-4C72-92DE-C58405F14CC8}" type="presParOf" srcId="{831AF31F-6B17-491D-B6F0-05EC4D0E1082}" destId="{4BA7105C-34B0-45D9-8BC3-A049CE71B5BE}" srcOrd="2" destOrd="0" presId="urn:microsoft.com/office/officeart/2005/8/layout/cycle3"/>
    <dgm:cxn modelId="{AA40A3D2-756C-479C-9451-8AA7023FF374}" type="presParOf" srcId="{831AF31F-6B17-491D-B6F0-05EC4D0E1082}" destId="{40999F8A-F137-4030-B0CB-FA38C144A907}" srcOrd="3" destOrd="0" presId="urn:microsoft.com/office/officeart/2005/8/layout/cycle3"/>
    <dgm:cxn modelId="{69E7C254-E65F-4D4D-8A21-6CF5D69F526B}" type="presParOf" srcId="{831AF31F-6B17-491D-B6F0-05EC4D0E1082}" destId="{9570E7B4-69E2-4A04-BA96-7411E8344B89}" srcOrd="4" destOrd="0" presId="urn:microsoft.com/office/officeart/2005/8/layout/cycle3"/>
    <dgm:cxn modelId="{7D8B8155-95DD-4515-843C-89A979152245}" type="presParOf" srcId="{831AF31F-6B17-491D-B6F0-05EC4D0E1082}" destId="{1E67D5D4-8E90-44A8-B64D-050189B71D86}" srcOrd="5" destOrd="0" presId="urn:microsoft.com/office/officeart/2005/8/layout/cycle3"/>
    <dgm:cxn modelId="{BA2576B2-376A-4B9B-ACAC-1DE490B55CDA}" type="presParOf" srcId="{831AF31F-6B17-491D-B6F0-05EC4D0E1082}" destId="{5995ED74-4F2D-4A69-BAFC-DCCCA5706BB6}" srcOrd="6" destOrd="0" presId="urn:microsoft.com/office/officeart/2005/8/layout/cycle3"/>
    <dgm:cxn modelId="{0868BE0C-3773-4896-AA06-6CCC3E6F4091}" type="presParOf" srcId="{831AF31F-6B17-491D-B6F0-05EC4D0E1082}" destId="{4F83F108-3B9D-4D2A-984D-6D3B34CF5584}" srcOrd="7" destOrd="0" presId="urn:microsoft.com/office/officeart/2005/8/layout/cycle3"/>
    <dgm:cxn modelId="{A12F2069-026E-4298-A799-0CAA40D28BC4}" type="presParOf" srcId="{831AF31F-6B17-491D-B6F0-05EC4D0E1082}" destId="{970EE37B-C460-4D60-950A-65AABF92ADB0}" srcOrd="8"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17FEE9-4973-4CFB-AAFE-47BC52E0A72B}"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4418755B-8C75-407F-B135-95A78747F503}">
      <dgm:prSet phldrT="[Текст]"/>
      <dgm:spPr/>
      <dgm:t>
        <a:bodyPr/>
        <a:lstStyle/>
        <a:p>
          <a:r>
            <a:rPr lang="ru-RU"/>
            <a:t>1</a:t>
          </a:r>
        </a:p>
      </dgm:t>
    </dgm:pt>
    <dgm:pt modelId="{4169E431-E55A-44C3-935B-A04681525C94}" type="parTrans" cxnId="{E63CF8F2-0407-49D5-B13C-5788AA6285B1}">
      <dgm:prSet/>
      <dgm:spPr/>
      <dgm:t>
        <a:bodyPr/>
        <a:lstStyle/>
        <a:p>
          <a:endParaRPr lang="ru-RU"/>
        </a:p>
      </dgm:t>
    </dgm:pt>
    <dgm:pt modelId="{4644229E-9D3F-46A7-863D-910489FF354B}" type="sibTrans" cxnId="{E63CF8F2-0407-49D5-B13C-5788AA6285B1}">
      <dgm:prSet/>
      <dgm:spPr/>
      <dgm:t>
        <a:bodyPr/>
        <a:lstStyle/>
        <a:p>
          <a:endParaRPr lang="ru-RU"/>
        </a:p>
      </dgm:t>
    </dgm:pt>
    <dgm:pt modelId="{DD5B6C28-F070-480A-BE75-AD441138FB81}">
      <dgm:prSet phldrT="[Текст]" custT="1"/>
      <dgm:spPr/>
      <dgm:t>
        <a:bodyPr/>
        <a:lstStyle/>
        <a:p>
          <a:r>
            <a:rPr lang="ru-RU" sz="1400">
              <a:latin typeface="Times New Roman" pitchFamily="18" charset="0"/>
              <a:cs typeface="Times New Roman" pitchFamily="18" charset="0"/>
            </a:rPr>
            <a:t>Выбор темы и задания с учетом интересов и возможностей учащихся</a:t>
          </a:r>
        </a:p>
      </dgm:t>
    </dgm:pt>
    <dgm:pt modelId="{4A083251-7490-4331-AC51-9C036C58F774}" type="parTrans" cxnId="{92E1E1FF-0249-4FE3-9CFF-B03F1D896547}">
      <dgm:prSet/>
      <dgm:spPr/>
      <dgm:t>
        <a:bodyPr/>
        <a:lstStyle/>
        <a:p>
          <a:endParaRPr lang="ru-RU"/>
        </a:p>
      </dgm:t>
    </dgm:pt>
    <dgm:pt modelId="{74708CEA-319D-46F9-A984-80FC7B92A587}" type="sibTrans" cxnId="{92E1E1FF-0249-4FE3-9CFF-B03F1D896547}">
      <dgm:prSet/>
      <dgm:spPr/>
      <dgm:t>
        <a:bodyPr/>
        <a:lstStyle/>
        <a:p>
          <a:endParaRPr lang="ru-RU"/>
        </a:p>
      </dgm:t>
    </dgm:pt>
    <dgm:pt modelId="{93F72A29-950E-4628-A8C5-CFEBDA3ADBDD}">
      <dgm:prSet phldrT="[Текст]"/>
      <dgm:spPr/>
      <dgm:t>
        <a:bodyPr/>
        <a:lstStyle/>
        <a:p>
          <a:r>
            <a:rPr lang="ru-RU"/>
            <a:t>2</a:t>
          </a:r>
        </a:p>
      </dgm:t>
    </dgm:pt>
    <dgm:pt modelId="{CDECA669-176B-474F-88E4-CBE6AEBDCBA4}" type="parTrans" cxnId="{3366F534-7A80-4663-BBC6-E84FE9EF6BFB}">
      <dgm:prSet/>
      <dgm:spPr/>
      <dgm:t>
        <a:bodyPr/>
        <a:lstStyle/>
        <a:p>
          <a:endParaRPr lang="ru-RU"/>
        </a:p>
      </dgm:t>
    </dgm:pt>
    <dgm:pt modelId="{4FA3A606-F083-4BC7-97B8-ED293AEF7DBB}" type="sibTrans" cxnId="{3366F534-7A80-4663-BBC6-E84FE9EF6BFB}">
      <dgm:prSet/>
      <dgm:spPr/>
      <dgm:t>
        <a:bodyPr/>
        <a:lstStyle/>
        <a:p>
          <a:endParaRPr lang="ru-RU"/>
        </a:p>
      </dgm:t>
    </dgm:pt>
    <dgm:pt modelId="{CBF260A5-9C0D-4C3D-8528-980D31A22C36}">
      <dgm:prSet phldrT="[Текст]" custT="1"/>
      <dgm:spPr/>
      <dgm:t>
        <a:bodyPr/>
        <a:lstStyle/>
        <a:p>
          <a:r>
            <a:rPr lang="ru-RU" sz="1400">
              <a:latin typeface="Times New Roman" pitchFamily="18" charset="0"/>
              <a:cs typeface="Times New Roman" pitchFamily="18" charset="0"/>
            </a:rPr>
            <a:t>Обсуждение планов действий. Консультации</a:t>
          </a:r>
        </a:p>
      </dgm:t>
    </dgm:pt>
    <dgm:pt modelId="{C015F4E8-B4A0-4788-B69E-BDFB1CB32F0F}" type="parTrans" cxnId="{4FBE232A-11A2-49D8-8685-0A965E92FB47}">
      <dgm:prSet/>
      <dgm:spPr/>
      <dgm:t>
        <a:bodyPr/>
        <a:lstStyle/>
        <a:p>
          <a:endParaRPr lang="ru-RU"/>
        </a:p>
      </dgm:t>
    </dgm:pt>
    <dgm:pt modelId="{DFE2F857-4525-48CF-8AA0-93D85DBB1D62}" type="sibTrans" cxnId="{4FBE232A-11A2-49D8-8685-0A965E92FB47}">
      <dgm:prSet/>
      <dgm:spPr/>
      <dgm:t>
        <a:bodyPr/>
        <a:lstStyle/>
        <a:p>
          <a:endParaRPr lang="ru-RU"/>
        </a:p>
      </dgm:t>
    </dgm:pt>
    <dgm:pt modelId="{F571065C-6A82-4C4C-AB2D-003B318FEAAB}">
      <dgm:prSet phldrT="[Текст]"/>
      <dgm:spPr/>
      <dgm:t>
        <a:bodyPr/>
        <a:lstStyle/>
        <a:p>
          <a:r>
            <a:rPr lang="ru-RU"/>
            <a:t>3</a:t>
          </a:r>
        </a:p>
      </dgm:t>
    </dgm:pt>
    <dgm:pt modelId="{736548A0-C32E-4381-BA4A-7357D7F30166}" type="parTrans" cxnId="{7C8E3FE9-5073-4669-A399-D4C72405850F}">
      <dgm:prSet/>
      <dgm:spPr/>
      <dgm:t>
        <a:bodyPr/>
        <a:lstStyle/>
        <a:p>
          <a:endParaRPr lang="ru-RU"/>
        </a:p>
      </dgm:t>
    </dgm:pt>
    <dgm:pt modelId="{E9C1EDCF-59C6-4949-B5CA-A2C83603C684}" type="sibTrans" cxnId="{7C8E3FE9-5073-4669-A399-D4C72405850F}">
      <dgm:prSet/>
      <dgm:spPr/>
      <dgm:t>
        <a:bodyPr/>
        <a:lstStyle/>
        <a:p>
          <a:endParaRPr lang="ru-RU"/>
        </a:p>
      </dgm:t>
    </dgm:pt>
    <dgm:pt modelId="{3A2EDA10-8DD6-480B-8E73-9601E30EBE2A}">
      <dgm:prSet phldrT="[Текст]" custT="1"/>
      <dgm:spPr/>
      <dgm:t>
        <a:bodyPr/>
        <a:lstStyle/>
        <a:p>
          <a:r>
            <a:rPr lang="ru-RU" sz="1400">
              <a:latin typeface="Times New Roman" pitchFamily="18" charset="0"/>
              <a:cs typeface="Times New Roman" pitchFamily="18" charset="0"/>
            </a:rPr>
            <a:t>Обсуждение гипотез, выбор вариантов</a:t>
          </a:r>
        </a:p>
      </dgm:t>
    </dgm:pt>
    <dgm:pt modelId="{9A74F4B1-C578-468E-9B06-832AC842726D}" type="parTrans" cxnId="{33331CE5-AAF2-4EC1-AEDF-FAB0F3CC5CEC}">
      <dgm:prSet/>
      <dgm:spPr/>
      <dgm:t>
        <a:bodyPr/>
        <a:lstStyle/>
        <a:p>
          <a:endParaRPr lang="ru-RU"/>
        </a:p>
      </dgm:t>
    </dgm:pt>
    <dgm:pt modelId="{BCEC854F-BDB9-4D11-B85A-D4F94720861B}" type="sibTrans" cxnId="{33331CE5-AAF2-4EC1-AEDF-FAB0F3CC5CEC}">
      <dgm:prSet/>
      <dgm:spPr/>
      <dgm:t>
        <a:bodyPr/>
        <a:lstStyle/>
        <a:p>
          <a:endParaRPr lang="ru-RU"/>
        </a:p>
      </dgm:t>
    </dgm:pt>
    <dgm:pt modelId="{6024C94D-CC55-4F0F-A061-B6DC8D581CAE}">
      <dgm:prSet/>
      <dgm:spPr/>
      <dgm:t>
        <a:bodyPr/>
        <a:lstStyle/>
        <a:p>
          <a:r>
            <a:rPr lang="ru-RU"/>
            <a:t>4</a:t>
          </a:r>
        </a:p>
      </dgm:t>
    </dgm:pt>
    <dgm:pt modelId="{1731ACC7-D435-489A-9119-3A83E7353893}" type="parTrans" cxnId="{705EE888-AD2E-48DE-925C-6487F7C2EBD1}">
      <dgm:prSet/>
      <dgm:spPr/>
      <dgm:t>
        <a:bodyPr/>
        <a:lstStyle/>
        <a:p>
          <a:endParaRPr lang="ru-RU"/>
        </a:p>
      </dgm:t>
    </dgm:pt>
    <dgm:pt modelId="{42FB5C86-BC41-4399-ACFB-B4C14924242B}" type="sibTrans" cxnId="{705EE888-AD2E-48DE-925C-6487F7C2EBD1}">
      <dgm:prSet/>
      <dgm:spPr/>
      <dgm:t>
        <a:bodyPr/>
        <a:lstStyle/>
        <a:p>
          <a:endParaRPr lang="ru-RU"/>
        </a:p>
      </dgm:t>
    </dgm:pt>
    <dgm:pt modelId="{27A34061-38E2-4B0B-9E3D-1F268C18134C}">
      <dgm:prSet custT="1"/>
      <dgm:spPr/>
      <dgm:t>
        <a:bodyPr/>
        <a:lstStyle/>
        <a:p>
          <a:r>
            <a:rPr lang="ru-RU" sz="1400">
              <a:latin typeface="Times New Roman" pitchFamily="18" charset="0"/>
              <a:cs typeface="Times New Roman" pitchFamily="18" charset="0"/>
            </a:rPr>
            <a:t>Постановка эксперимента, конструирование модели.</a:t>
          </a:r>
        </a:p>
      </dgm:t>
    </dgm:pt>
    <dgm:pt modelId="{2FDE7775-932D-4105-86CE-EEC7CC5427BB}" type="parTrans" cxnId="{2A177989-2B62-48E8-A038-451053D54ACB}">
      <dgm:prSet/>
      <dgm:spPr/>
      <dgm:t>
        <a:bodyPr/>
        <a:lstStyle/>
        <a:p>
          <a:endParaRPr lang="ru-RU"/>
        </a:p>
      </dgm:t>
    </dgm:pt>
    <dgm:pt modelId="{FA12DF28-FC17-4F83-A364-284B3C2AA2F9}" type="sibTrans" cxnId="{2A177989-2B62-48E8-A038-451053D54ACB}">
      <dgm:prSet/>
      <dgm:spPr/>
      <dgm:t>
        <a:bodyPr/>
        <a:lstStyle/>
        <a:p>
          <a:endParaRPr lang="ru-RU"/>
        </a:p>
      </dgm:t>
    </dgm:pt>
    <dgm:pt modelId="{9F169800-617D-42C8-924C-958F32E97833}">
      <dgm:prSet/>
      <dgm:spPr/>
      <dgm:t>
        <a:bodyPr/>
        <a:lstStyle/>
        <a:p>
          <a:r>
            <a:rPr lang="ru-RU"/>
            <a:t>7</a:t>
          </a:r>
        </a:p>
      </dgm:t>
    </dgm:pt>
    <dgm:pt modelId="{34C93D82-C097-423B-8BAF-635492AEC265}" type="parTrans" cxnId="{94E07133-EFDF-4C0E-A0B2-B70DE8ADD025}">
      <dgm:prSet/>
      <dgm:spPr/>
      <dgm:t>
        <a:bodyPr/>
        <a:lstStyle/>
        <a:p>
          <a:endParaRPr lang="ru-RU"/>
        </a:p>
      </dgm:t>
    </dgm:pt>
    <dgm:pt modelId="{D0E632D9-E278-41B5-8F49-29C54917771C}" type="sibTrans" cxnId="{94E07133-EFDF-4C0E-A0B2-B70DE8ADD025}">
      <dgm:prSet/>
      <dgm:spPr/>
      <dgm:t>
        <a:bodyPr/>
        <a:lstStyle/>
        <a:p>
          <a:endParaRPr lang="ru-RU"/>
        </a:p>
      </dgm:t>
    </dgm:pt>
    <dgm:pt modelId="{495FF0FC-7919-41C4-9794-87502CDA66D9}">
      <dgm:prSet custT="1"/>
      <dgm:spPr/>
      <dgm:t>
        <a:bodyPr/>
        <a:lstStyle/>
        <a:p>
          <a:r>
            <a:rPr lang="ru-RU" sz="1400">
              <a:latin typeface="Times New Roman" pitchFamily="18" charset="0"/>
              <a:cs typeface="Times New Roman" pitchFamily="18" charset="0"/>
            </a:rPr>
            <a:t>Планирование выступлений учащихся на уроке</a:t>
          </a:r>
        </a:p>
      </dgm:t>
    </dgm:pt>
    <dgm:pt modelId="{B11F5B6F-82DC-45AB-9AB8-EE4EC464AC9F}" type="parTrans" cxnId="{3D4DEF77-03C1-41EA-9FE2-C5A260374B30}">
      <dgm:prSet/>
      <dgm:spPr/>
      <dgm:t>
        <a:bodyPr/>
        <a:lstStyle/>
        <a:p>
          <a:endParaRPr lang="ru-RU"/>
        </a:p>
      </dgm:t>
    </dgm:pt>
    <dgm:pt modelId="{F96763A2-476B-4266-BFEC-A3875FD142B3}" type="sibTrans" cxnId="{3D4DEF77-03C1-41EA-9FE2-C5A260374B30}">
      <dgm:prSet/>
      <dgm:spPr/>
      <dgm:t>
        <a:bodyPr/>
        <a:lstStyle/>
        <a:p>
          <a:endParaRPr lang="ru-RU"/>
        </a:p>
      </dgm:t>
    </dgm:pt>
    <dgm:pt modelId="{35960526-ACD1-4809-B22F-89B7B96BD950}">
      <dgm:prSet/>
      <dgm:spPr/>
      <dgm:t>
        <a:bodyPr/>
        <a:lstStyle/>
        <a:p>
          <a:r>
            <a:rPr lang="ru-RU"/>
            <a:t>5</a:t>
          </a:r>
        </a:p>
      </dgm:t>
    </dgm:pt>
    <dgm:pt modelId="{06845B47-CEAE-42AD-A526-31DFA3FFFC9D}" type="parTrans" cxnId="{E23769F0-2FFC-4E27-9706-3F60A303C298}">
      <dgm:prSet/>
      <dgm:spPr/>
      <dgm:t>
        <a:bodyPr/>
        <a:lstStyle/>
        <a:p>
          <a:endParaRPr lang="ru-RU"/>
        </a:p>
      </dgm:t>
    </dgm:pt>
    <dgm:pt modelId="{047F09A6-7754-4D8A-8DBF-8F0B4C84756F}" type="sibTrans" cxnId="{E23769F0-2FFC-4E27-9706-3F60A303C298}">
      <dgm:prSet/>
      <dgm:spPr/>
      <dgm:t>
        <a:bodyPr/>
        <a:lstStyle/>
        <a:p>
          <a:endParaRPr lang="ru-RU"/>
        </a:p>
      </dgm:t>
    </dgm:pt>
    <dgm:pt modelId="{E1B09D2F-2DE5-4365-AB7E-9B22FDB4E749}">
      <dgm:prSet/>
      <dgm:spPr/>
      <dgm:t>
        <a:bodyPr/>
        <a:lstStyle/>
        <a:p>
          <a:r>
            <a:rPr lang="ru-RU"/>
            <a:t>6</a:t>
          </a:r>
        </a:p>
      </dgm:t>
    </dgm:pt>
    <dgm:pt modelId="{CA02CBC1-217B-4BC4-9189-92619B2730CA}" type="parTrans" cxnId="{CCF1E256-082F-47C1-B1D1-9FFF10F08231}">
      <dgm:prSet/>
      <dgm:spPr/>
      <dgm:t>
        <a:bodyPr/>
        <a:lstStyle/>
        <a:p>
          <a:endParaRPr lang="ru-RU"/>
        </a:p>
      </dgm:t>
    </dgm:pt>
    <dgm:pt modelId="{70F2D8E7-2CF6-405F-BE37-DEABA657A40F}" type="sibTrans" cxnId="{CCF1E256-082F-47C1-B1D1-9FFF10F08231}">
      <dgm:prSet/>
      <dgm:spPr/>
      <dgm:t>
        <a:bodyPr/>
        <a:lstStyle/>
        <a:p>
          <a:endParaRPr lang="ru-RU"/>
        </a:p>
      </dgm:t>
    </dgm:pt>
    <dgm:pt modelId="{A3A1F39B-ECA8-4EE1-A023-551CC9B81314}">
      <dgm:prSet custT="1"/>
      <dgm:spPr/>
      <dgm:t>
        <a:bodyPr/>
        <a:lstStyle/>
        <a:p>
          <a:r>
            <a:rPr lang="ru-RU" sz="1400">
              <a:latin typeface="Times New Roman" pitchFamily="18" charset="0"/>
              <a:cs typeface="Times New Roman" pitchFamily="18" charset="0"/>
            </a:rPr>
            <a:t>Обсуждение выводов</a:t>
          </a:r>
        </a:p>
      </dgm:t>
    </dgm:pt>
    <dgm:pt modelId="{F7C15AA1-2460-4E5B-9CF3-B3248ABAAF9A}" type="parTrans" cxnId="{C6D9D990-A0AC-401C-A72A-2254E58989CA}">
      <dgm:prSet/>
      <dgm:spPr/>
      <dgm:t>
        <a:bodyPr/>
        <a:lstStyle/>
        <a:p>
          <a:endParaRPr lang="ru-RU"/>
        </a:p>
      </dgm:t>
    </dgm:pt>
    <dgm:pt modelId="{8ADA0F5E-C407-4FC5-A098-ABD5FF248A53}" type="sibTrans" cxnId="{C6D9D990-A0AC-401C-A72A-2254E58989CA}">
      <dgm:prSet/>
      <dgm:spPr/>
      <dgm:t>
        <a:bodyPr/>
        <a:lstStyle/>
        <a:p>
          <a:endParaRPr lang="ru-RU"/>
        </a:p>
      </dgm:t>
    </dgm:pt>
    <dgm:pt modelId="{D88887D3-70F9-4774-B2B4-F65B35516553}">
      <dgm:prSet custT="1"/>
      <dgm:spPr/>
      <dgm:t>
        <a:bodyPr/>
        <a:lstStyle/>
        <a:p>
          <a:r>
            <a:rPr lang="ru-RU" sz="1400">
              <a:latin typeface="Times New Roman" pitchFamily="18" charset="0"/>
              <a:cs typeface="Times New Roman" pitchFamily="18" charset="0"/>
            </a:rPr>
            <a:t>Оформление работы</a:t>
          </a:r>
        </a:p>
      </dgm:t>
    </dgm:pt>
    <dgm:pt modelId="{10266125-70B2-4B48-8B01-FA74DD6F59E4}" type="parTrans" cxnId="{C72EA718-DA1A-4119-95D7-F6F650B8F982}">
      <dgm:prSet/>
      <dgm:spPr/>
      <dgm:t>
        <a:bodyPr/>
        <a:lstStyle/>
        <a:p>
          <a:endParaRPr lang="ru-RU"/>
        </a:p>
      </dgm:t>
    </dgm:pt>
    <dgm:pt modelId="{A0793DA0-03B2-43AC-B25C-1A76926110BC}" type="sibTrans" cxnId="{C72EA718-DA1A-4119-95D7-F6F650B8F982}">
      <dgm:prSet/>
      <dgm:spPr/>
      <dgm:t>
        <a:bodyPr/>
        <a:lstStyle/>
        <a:p>
          <a:endParaRPr lang="ru-RU"/>
        </a:p>
      </dgm:t>
    </dgm:pt>
    <dgm:pt modelId="{39F078FA-B775-45AF-9979-65CB1825B027}" type="pres">
      <dgm:prSet presAssocID="{5117FEE9-4973-4CFB-AAFE-47BC52E0A72B}" presName="linearFlow" presStyleCnt="0">
        <dgm:presLayoutVars>
          <dgm:dir/>
          <dgm:animLvl val="lvl"/>
          <dgm:resizeHandles val="exact"/>
        </dgm:presLayoutVars>
      </dgm:prSet>
      <dgm:spPr/>
      <dgm:t>
        <a:bodyPr/>
        <a:lstStyle/>
        <a:p>
          <a:endParaRPr lang="ru-RU"/>
        </a:p>
      </dgm:t>
    </dgm:pt>
    <dgm:pt modelId="{04FB08CA-B571-4F93-A9F8-968BAFC7E67A}" type="pres">
      <dgm:prSet presAssocID="{4418755B-8C75-407F-B135-95A78747F503}" presName="composite" presStyleCnt="0"/>
      <dgm:spPr/>
    </dgm:pt>
    <dgm:pt modelId="{A91C7062-28E3-451B-8CC1-1B9955CCC71F}" type="pres">
      <dgm:prSet presAssocID="{4418755B-8C75-407F-B135-95A78747F503}" presName="parentText" presStyleLbl="alignNode1" presStyleIdx="0" presStyleCnt="7">
        <dgm:presLayoutVars>
          <dgm:chMax val="1"/>
          <dgm:bulletEnabled val="1"/>
        </dgm:presLayoutVars>
      </dgm:prSet>
      <dgm:spPr/>
      <dgm:t>
        <a:bodyPr/>
        <a:lstStyle/>
        <a:p>
          <a:endParaRPr lang="ru-RU"/>
        </a:p>
      </dgm:t>
    </dgm:pt>
    <dgm:pt modelId="{FDB94B9B-BAE9-4433-A896-48082F786936}" type="pres">
      <dgm:prSet presAssocID="{4418755B-8C75-407F-B135-95A78747F503}" presName="descendantText" presStyleLbl="alignAcc1" presStyleIdx="0" presStyleCnt="7">
        <dgm:presLayoutVars>
          <dgm:bulletEnabled val="1"/>
        </dgm:presLayoutVars>
      </dgm:prSet>
      <dgm:spPr/>
      <dgm:t>
        <a:bodyPr/>
        <a:lstStyle/>
        <a:p>
          <a:endParaRPr lang="ru-RU"/>
        </a:p>
      </dgm:t>
    </dgm:pt>
    <dgm:pt modelId="{E2356346-52EC-4124-B741-6C88FDE50217}" type="pres">
      <dgm:prSet presAssocID="{4644229E-9D3F-46A7-863D-910489FF354B}" presName="sp" presStyleCnt="0"/>
      <dgm:spPr/>
    </dgm:pt>
    <dgm:pt modelId="{1D057DD3-1C0E-412F-932D-2B5447EB279A}" type="pres">
      <dgm:prSet presAssocID="{93F72A29-950E-4628-A8C5-CFEBDA3ADBDD}" presName="composite" presStyleCnt="0"/>
      <dgm:spPr/>
    </dgm:pt>
    <dgm:pt modelId="{D9F18007-45A2-4AF5-ADC8-783A8D61D8AC}" type="pres">
      <dgm:prSet presAssocID="{93F72A29-950E-4628-A8C5-CFEBDA3ADBDD}" presName="parentText" presStyleLbl="alignNode1" presStyleIdx="1" presStyleCnt="7">
        <dgm:presLayoutVars>
          <dgm:chMax val="1"/>
          <dgm:bulletEnabled val="1"/>
        </dgm:presLayoutVars>
      </dgm:prSet>
      <dgm:spPr/>
      <dgm:t>
        <a:bodyPr/>
        <a:lstStyle/>
        <a:p>
          <a:endParaRPr lang="ru-RU"/>
        </a:p>
      </dgm:t>
    </dgm:pt>
    <dgm:pt modelId="{19659DCC-0F26-41D1-9505-118E4ACC00E0}" type="pres">
      <dgm:prSet presAssocID="{93F72A29-950E-4628-A8C5-CFEBDA3ADBDD}" presName="descendantText" presStyleLbl="alignAcc1" presStyleIdx="1" presStyleCnt="7">
        <dgm:presLayoutVars>
          <dgm:bulletEnabled val="1"/>
        </dgm:presLayoutVars>
      </dgm:prSet>
      <dgm:spPr/>
      <dgm:t>
        <a:bodyPr/>
        <a:lstStyle/>
        <a:p>
          <a:endParaRPr lang="ru-RU"/>
        </a:p>
      </dgm:t>
    </dgm:pt>
    <dgm:pt modelId="{960DA6C1-E540-4937-AAB8-AE903DDD14C1}" type="pres">
      <dgm:prSet presAssocID="{4FA3A606-F083-4BC7-97B8-ED293AEF7DBB}" presName="sp" presStyleCnt="0"/>
      <dgm:spPr/>
    </dgm:pt>
    <dgm:pt modelId="{D8699907-905D-47D1-9B12-F1F5CD84D96D}" type="pres">
      <dgm:prSet presAssocID="{F571065C-6A82-4C4C-AB2D-003B318FEAAB}" presName="composite" presStyleCnt="0"/>
      <dgm:spPr/>
    </dgm:pt>
    <dgm:pt modelId="{FB9FF05D-293D-4201-A691-57A216A8CF8D}" type="pres">
      <dgm:prSet presAssocID="{F571065C-6A82-4C4C-AB2D-003B318FEAAB}" presName="parentText" presStyleLbl="alignNode1" presStyleIdx="2" presStyleCnt="7">
        <dgm:presLayoutVars>
          <dgm:chMax val="1"/>
          <dgm:bulletEnabled val="1"/>
        </dgm:presLayoutVars>
      </dgm:prSet>
      <dgm:spPr/>
      <dgm:t>
        <a:bodyPr/>
        <a:lstStyle/>
        <a:p>
          <a:endParaRPr lang="ru-RU"/>
        </a:p>
      </dgm:t>
    </dgm:pt>
    <dgm:pt modelId="{0239FE7A-4B7D-452A-A0A2-4DCAEC5DFE1F}" type="pres">
      <dgm:prSet presAssocID="{F571065C-6A82-4C4C-AB2D-003B318FEAAB}" presName="descendantText" presStyleLbl="alignAcc1" presStyleIdx="2" presStyleCnt="7">
        <dgm:presLayoutVars>
          <dgm:bulletEnabled val="1"/>
        </dgm:presLayoutVars>
      </dgm:prSet>
      <dgm:spPr/>
      <dgm:t>
        <a:bodyPr/>
        <a:lstStyle/>
        <a:p>
          <a:endParaRPr lang="ru-RU"/>
        </a:p>
      </dgm:t>
    </dgm:pt>
    <dgm:pt modelId="{5603EFFB-4A6B-46E3-9A85-97E3E7D45145}" type="pres">
      <dgm:prSet presAssocID="{E9C1EDCF-59C6-4949-B5CA-A2C83603C684}" presName="sp" presStyleCnt="0"/>
      <dgm:spPr/>
    </dgm:pt>
    <dgm:pt modelId="{C97CAAC1-41C4-449A-84B3-20302912CD91}" type="pres">
      <dgm:prSet presAssocID="{6024C94D-CC55-4F0F-A061-B6DC8D581CAE}" presName="composite" presStyleCnt="0"/>
      <dgm:spPr/>
    </dgm:pt>
    <dgm:pt modelId="{3EEAC574-A018-4E33-9987-40E667D25FBD}" type="pres">
      <dgm:prSet presAssocID="{6024C94D-CC55-4F0F-A061-B6DC8D581CAE}" presName="parentText" presStyleLbl="alignNode1" presStyleIdx="3" presStyleCnt="7">
        <dgm:presLayoutVars>
          <dgm:chMax val="1"/>
          <dgm:bulletEnabled val="1"/>
        </dgm:presLayoutVars>
      </dgm:prSet>
      <dgm:spPr/>
      <dgm:t>
        <a:bodyPr/>
        <a:lstStyle/>
        <a:p>
          <a:endParaRPr lang="ru-RU"/>
        </a:p>
      </dgm:t>
    </dgm:pt>
    <dgm:pt modelId="{E5DABFC0-8600-43A3-9428-BF0D1CF9A253}" type="pres">
      <dgm:prSet presAssocID="{6024C94D-CC55-4F0F-A061-B6DC8D581CAE}" presName="descendantText" presStyleLbl="alignAcc1" presStyleIdx="3" presStyleCnt="7">
        <dgm:presLayoutVars>
          <dgm:bulletEnabled val="1"/>
        </dgm:presLayoutVars>
      </dgm:prSet>
      <dgm:spPr/>
      <dgm:t>
        <a:bodyPr/>
        <a:lstStyle/>
        <a:p>
          <a:endParaRPr lang="ru-RU"/>
        </a:p>
      </dgm:t>
    </dgm:pt>
    <dgm:pt modelId="{7B27DA13-4048-4FB0-95E6-492357F11BBA}" type="pres">
      <dgm:prSet presAssocID="{42FB5C86-BC41-4399-ACFB-B4C14924242B}" presName="sp" presStyleCnt="0"/>
      <dgm:spPr/>
    </dgm:pt>
    <dgm:pt modelId="{9345901B-2590-4331-9E9E-3ACA14D88B17}" type="pres">
      <dgm:prSet presAssocID="{35960526-ACD1-4809-B22F-89B7B96BD950}" presName="composite" presStyleCnt="0"/>
      <dgm:spPr/>
    </dgm:pt>
    <dgm:pt modelId="{47AF533E-A8AD-4814-9E13-0D8C2C835D74}" type="pres">
      <dgm:prSet presAssocID="{35960526-ACD1-4809-B22F-89B7B96BD950}" presName="parentText" presStyleLbl="alignNode1" presStyleIdx="4" presStyleCnt="7">
        <dgm:presLayoutVars>
          <dgm:chMax val="1"/>
          <dgm:bulletEnabled val="1"/>
        </dgm:presLayoutVars>
      </dgm:prSet>
      <dgm:spPr/>
      <dgm:t>
        <a:bodyPr/>
        <a:lstStyle/>
        <a:p>
          <a:endParaRPr lang="ru-RU"/>
        </a:p>
      </dgm:t>
    </dgm:pt>
    <dgm:pt modelId="{956B915B-56EC-4C18-805A-A1790A16F969}" type="pres">
      <dgm:prSet presAssocID="{35960526-ACD1-4809-B22F-89B7B96BD950}" presName="descendantText" presStyleLbl="alignAcc1" presStyleIdx="4" presStyleCnt="7">
        <dgm:presLayoutVars>
          <dgm:bulletEnabled val="1"/>
        </dgm:presLayoutVars>
      </dgm:prSet>
      <dgm:spPr/>
      <dgm:t>
        <a:bodyPr/>
        <a:lstStyle/>
        <a:p>
          <a:endParaRPr lang="ru-RU"/>
        </a:p>
      </dgm:t>
    </dgm:pt>
    <dgm:pt modelId="{EA877322-DFB7-43BF-B9C5-3D8A0DD23BCA}" type="pres">
      <dgm:prSet presAssocID="{047F09A6-7754-4D8A-8DBF-8F0B4C84756F}" presName="sp" presStyleCnt="0"/>
      <dgm:spPr/>
    </dgm:pt>
    <dgm:pt modelId="{57D68BD0-EC37-4CE8-A996-ED68A7B7DB33}" type="pres">
      <dgm:prSet presAssocID="{E1B09D2F-2DE5-4365-AB7E-9B22FDB4E749}" presName="composite" presStyleCnt="0"/>
      <dgm:spPr/>
    </dgm:pt>
    <dgm:pt modelId="{B72A9FCC-979A-476D-AD99-744FEBFA6FFA}" type="pres">
      <dgm:prSet presAssocID="{E1B09D2F-2DE5-4365-AB7E-9B22FDB4E749}" presName="parentText" presStyleLbl="alignNode1" presStyleIdx="5" presStyleCnt="7">
        <dgm:presLayoutVars>
          <dgm:chMax val="1"/>
          <dgm:bulletEnabled val="1"/>
        </dgm:presLayoutVars>
      </dgm:prSet>
      <dgm:spPr/>
      <dgm:t>
        <a:bodyPr/>
        <a:lstStyle/>
        <a:p>
          <a:endParaRPr lang="ru-RU"/>
        </a:p>
      </dgm:t>
    </dgm:pt>
    <dgm:pt modelId="{18F9F934-4C5B-4897-984C-6C5F04C8206F}" type="pres">
      <dgm:prSet presAssocID="{E1B09D2F-2DE5-4365-AB7E-9B22FDB4E749}" presName="descendantText" presStyleLbl="alignAcc1" presStyleIdx="5" presStyleCnt="7">
        <dgm:presLayoutVars>
          <dgm:bulletEnabled val="1"/>
        </dgm:presLayoutVars>
      </dgm:prSet>
      <dgm:spPr/>
      <dgm:t>
        <a:bodyPr/>
        <a:lstStyle/>
        <a:p>
          <a:endParaRPr lang="ru-RU"/>
        </a:p>
      </dgm:t>
    </dgm:pt>
    <dgm:pt modelId="{6B678F9E-9ED9-4A64-B771-265EDA3096A5}" type="pres">
      <dgm:prSet presAssocID="{70F2D8E7-2CF6-405F-BE37-DEABA657A40F}" presName="sp" presStyleCnt="0"/>
      <dgm:spPr/>
    </dgm:pt>
    <dgm:pt modelId="{6A8541F2-2F4B-4D86-B73C-1804470E41E4}" type="pres">
      <dgm:prSet presAssocID="{9F169800-617D-42C8-924C-958F32E97833}" presName="composite" presStyleCnt="0"/>
      <dgm:spPr/>
    </dgm:pt>
    <dgm:pt modelId="{EB8F0FB2-AE84-4EEA-8353-D945F5DBAA7F}" type="pres">
      <dgm:prSet presAssocID="{9F169800-617D-42C8-924C-958F32E97833}" presName="parentText" presStyleLbl="alignNode1" presStyleIdx="6" presStyleCnt="7">
        <dgm:presLayoutVars>
          <dgm:chMax val="1"/>
          <dgm:bulletEnabled val="1"/>
        </dgm:presLayoutVars>
      </dgm:prSet>
      <dgm:spPr/>
      <dgm:t>
        <a:bodyPr/>
        <a:lstStyle/>
        <a:p>
          <a:endParaRPr lang="ru-RU"/>
        </a:p>
      </dgm:t>
    </dgm:pt>
    <dgm:pt modelId="{B7DEB705-5884-4502-AC77-E94E63C28DEC}" type="pres">
      <dgm:prSet presAssocID="{9F169800-617D-42C8-924C-958F32E97833}" presName="descendantText" presStyleLbl="alignAcc1" presStyleIdx="6" presStyleCnt="7">
        <dgm:presLayoutVars>
          <dgm:bulletEnabled val="1"/>
        </dgm:presLayoutVars>
      </dgm:prSet>
      <dgm:spPr/>
      <dgm:t>
        <a:bodyPr/>
        <a:lstStyle/>
        <a:p>
          <a:endParaRPr lang="ru-RU"/>
        </a:p>
      </dgm:t>
    </dgm:pt>
  </dgm:ptLst>
  <dgm:cxnLst>
    <dgm:cxn modelId="{33331CE5-AAF2-4EC1-AEDF-FAB0F3CC5CEC}" srcId="{F571065C-6A82-4C4C-AB2D-003B318FEAAB}" destId="{3A2EDA10-8DD6-480B-8E73-9601E30EBE2A}" srcOrd="0" destOrd="0" parTransId="{9A74F4B1-C578-468E-9B06-832AC842726D}" sibTransId="{BCEC854F-BDB9-4D11-B85A-D4F94720861B}"/>
    <dgm:cxn modelId="{E63CF8F2-0407-49D5-B13C-5788AA6285B1}" srcId="{5117FEE9-4973-4CFB-AAFE-47BC52E0A72B}" destId="{4418755B-8C75-407F-B135-95A78747F503}" srcOrd="0" destOrd="0" parTransId="{4169E431-E55A-44C3-935B-A04681525C94}" sibTransId="{4644229E-9D3F-46A7-863D-910489FF354B}"/>
    <dgm:cxn modelId="{C4844B42-37A0-44EC-91A7-C578B7B8EE2E}" type="presOf" srcId="{27A34061-38E2-4B0B-9E3D-1F268C18134C}" destId="{E5DABFC0-8600-43A3-9428-BF0D1CF9A253}" srcOrd="0" destOrd="0" presId="urn:microsoft.com/office/officeart/2005/8/layout/chevron2"/>
    <dgm:cxn modelId="{3366F534-7A80-4663-BBC6-E84FE9EF6BFB}" srcId="{5117FEE9-4973-4CFB-AAFE-47BC52E0A72B}" destId="{93F72A29-950E-4628-A8C5-CFEBDA3ADBDD}" srcOrd="1" destOrd="0" parTransId="{CDECA669-176B-474F-88E4-CBE6AEBDCBA4}" sibTransId="{4FA3A606-F083-4BC7-97B8-ED293AEF7DBB}"/>
    <dgm:cxn modelId="{CA9AA07B-CF9D-4146-9DCB-FE1BBE2E74F0}" type="presOf" srcId="{A3A1F39B-ECA8-4EE1-A023-551CC9B81314}" destId="{956B915B-56EC-4C18-805A-A1790A16F969}" srcOrd="0" destOrd="0" presId="urn:microsoft.com/office/officeart/2005/8/layout/chevron2"/>
    <dgm:cxn modelId="{4D68B205-5A92-4C6F-BD0B-9C3F256AC69E}" type="presOf" srcId="{D88887D3-70F9-4774-B2B4-F65B35516553}" destId="{18F9F934-4C5B-4897-984C-6C5F04C8206F}" srcOrd="0" destOrd="0" presId="urn:microsoft.com/office/officeart/2005/8/layout/chevron2"/>
    <dgm:cxn modelId="{681AC4AD-208D-4899-B1A3-9705516FF683}" type="presOf" srcId="{93F72A29-950E-4628-A8C5-CFEBDA3ADBDD}" destId="{D9F18007-45A2-4AF5-ADC8-783A8D61D8AC}" srcOrd="0" destOrd="0" presId="urn:microsoft.com/office/officeart/2005/8/layout/chevron2"/>
    <dgm:cxn modelId="{C40E1110-4A95-4944-8DE9-70439938DBB9}" type="presOf" srcId="{E1B09D2F-2DE5-4365-AB7E-9B22FDB4E749}" destId="{B72A9FCC-979A-476D-AD99-744FEBFA6FFA}" srcOrd="0" destOrd="0" presId="urn:microsoft.com/office/officeart/2005/8/layout/chevron2"/>
    <dgm:cxn modelId="{09B08164-E484-479C-88AA-69DD34C8EA01}" type="presOf" srcId="{9F169800-617D-42C8-924C-958F32E97833}" destId="{EB8F0FB2-AE84-4EEA-8353-D945F5DBAA7F}" srcOrd="0" destOrd="0" presId="urn:microsoft.com/office/officeart/2005/8/layout/chevron2"/>
    <dgm:cxn modelId="{4FBE232A-11A2-49D8-8685-0A965E92FB47}" srcId="{93F72A29-950E-4628-A8C5-CFEBDA3ADBDD}" destId="{CBF260A5-9C0D-4C3D-8528-980D31A22C36}" srcOrd="0" destOrd="0" parTransId="{C015F4E8-B4A0-4788-B69E-BDFB1CB32F0F}" sibTransId="{DFE2F857-4525-48CF-8AA0-93D85DBB1D62}"/>
    <dgm:cxn modelId="{C6D9D990-A0AC-401C-A72A-2254E58989CA}" srcId="{35960526-ACD1-4809-B22F-89B7B96BD950}" destId="{A3A1F39B-ECA8-4EE1-A023-551CC9B81314}" srcOrd="0" destOrd="0" parTransId="{F7C15AA1-2460-4E5B-9CF3-B3248ABAAF9A}" sibTransId="{8ADA0F5E-C407-4FC5-A098-ABD5FF248A53}"/>
    <dgm:cxn modelId="{3BFC7721-9FBA-4070-8FF1-18C4299AB63A}" type="presOf" srcId="{495FF0FC-7919-41C4-9794-87502CDA66D9}" destId="{B7DEB705-5884-4502-AC77-E94E63C28DEC}" srcOrd="0" destOrd="0" presId="urn:microsoft.com/office/officeart/2005/8/layout/chevron2"/>
    <dgm:cxn modelId="{2A177989-2B62-48E8-A038-451053D54ACB}" srcId="{6024C94D-CC55-4F0F-A061-B6DC8D581CAE}" destId="{27A34061-38E2-4B0B-9E3D-1F268C18134C}" srcOrd="0" destOrd="0" parTransId="{2FDE7775-932D-4105-86CE-EEC7CC5427BB}" sibTransId="{FA12DF28-FC17-4F83-A364-284B3C2AA2F9}"/>
    <dgm:cxn modelId="{3D4DEF77-03C1-41EA-9FE2-C5A260374B30}" srcId="{9F169800-617D-42C8-924C-958F32E97833}" destId="{495FF0FC-7919-41C4-9794-87502CDA66D9}" srcOrd="0" destOrd="0" parTransId="{B11F5B6F-82DC-45AB-9AB8-EE4EC464AC9F}" sibTransId="{F96763A2-476B-4266-BFEC-A3875FD142B3}"/>
    <dgm:cxn modelId="{94E07133-EFDF-4C0E-A0B2-B70DE8ADD025}" srcId="{5117FEE9-4973-4CFB-AAFE-47BC52E0A72B}" destId="{9F169800-617D-42C8-924C-958F32E97833}" srcOrd="6" destOrd="0" parTransId="{34C93D82-C097-423B-8BAF-635492AEC265}" sibTransId="{D0E632D9-E278-41B5-8F49-29C54917771C}"/>
    <dgm:cxn modelId="{B63F6124-8FB3-4D2E-B927-DAE02A3D832E}" type="presOf" srcId="{3A2EDA10-8DD6-480B-8E73-9601E30EBE2A}" destId="{0239FE7A-4B7D-452A-A0A2-4DCAEC5DFE1F}" srcOrd="0" destOrd="0" presId="urn:microsoft.com/office/officeart/2005/8/layout/chevron2"/>
    <dgm:cxn modelId="{92E1E1FF-0249-4FE3-9CFF-B03F1D896547}" srcId="{4418755B-8C75-407F-B135-95A78747F503}" destId="{DD5B6C28-F070-480A-BE75-AD441138FB81}" srcOrd="0" destOrd="0" parTransId="{4A083251-7490-4331-AC51-9C036C58F774}" sibTransId="{74708CEA-319D-46F9-A984-80FC7B92A587}"/>
    <dgm:cxn modelId="{61F0D05B-BB2F-4A23-824A-D1EFAA396E2A}" type="presOf" srcId="{35960526-ACD1-4809-B22F-89B7B96BD950}" destId="{47AF533E-A8AD-4814-9E13-0D8C2C835D74}" srcOrd="0" destOrd="0" presId="urn:microsoft.com/office/officeart/2005/8/layout/chevron2"/>
    <dgm:cxn modelId="{939BB902-B278-48D8-B4E6-19066E76C8D9}" type="presOf" srcId="{6024C94D-CC55-4F0F-A061-B6DC8D581CAE}" destId="{3EEAC574-A018-4E33-9987-40E667D25FBD}" srcOrd="0" destOrd="0" presId="urn:microsoft.com/office/officeart/2005/8/layout/chevron2"/>
    <dgm:cxn modelId="{7C8E3FE9-5073-4669-A399-D4C72405850F}" srcId="{5117FEE9-4973-4CFB-AAFE-47BC52E0A72B}" destId="{F571065C-6A82-4C4C-AB2D-003B318FEAAB}" srcOrd="2" destOrd="0" parTransId="{736548A0-C32E-4381-BA4A-7357D7F30166}" sibTransId="{E9C1EDCF-59C6-4949-B5CA-A2C83603C684}"/>
    <dgm:cxn modelId="{AB0AA341-6656-4177-9CFA-586CFF9FC511}" type="presOf" srcId="{4418755B-8C75-407F-B135-95A78747F503}" destId="{A91C7062-28E3-451B-8CC1-1B9955CCC71F}" srcOrd="0" destOrd="0" presId="urn:microsoft.com/office/officeart/2005/8/layout/chevron2"/>
    <dgm:cxn modelId="{3C7C6135-0C00-4C11-9624-2CD6B0E095E2}" type="presOf" srcId="{F571065C-6A82-4C4C-AB2D-003B318FEAAB}" destId="{FB9FF05D-293D-4201-A691-57A216A8CF8D}" srcOrd="0" destOrd="0" presId="urn:microsoft.com/office/officeart/2005/8/layout/chevron2"/>
    <dgm:cxn modelId="{988A88F3-07E1-44A7-B325-DCB11FC7A5FA}" type="presOf" srcId="{5117FEE9-4973-4CFB-AAFE-47BC52E0A72B}" destId="{39F078FA-B775-45AF-9979-65CB1825B027}" srcOrd="0" destOrd="0" presId="urn:microsoft.com/office/officeart/2005/8/layout/chevron2"/>
    <dgm:cxn modelId="{8A60B1C8-EE5F-498E-87E8-A9C4840C6961}" type="presOf" srcId="{CBF260A5-9C0D-4C3D-8528-980D31A22C36}" destId="{19659DCC-0F26-41D1-9505-118E4ACC00E0}" srcOrd="0" destOrd="0" presId="urn:microsoft.com/office/officeart/2005/8/layout/chevron2"/>
    <dgm:cxn modelId="{F2F67BE6-DD4E-4F64-934B-3BD89C4FB9C2}" type="presOf" srcId="{DD5B6C28-F070-480A-BE75-AD441138FB81}" destId="{FDB94B9B-BAE9-4433-A896-48082F786936}" srcOrd="0" destOrd="0" presId="urn:microsoft.com/office/officeart/2005/8/layout/chevron2"/>
    <dgm:cxn modelId="{705EE888-AD2E-48DE-925C-6487F7C2EBD1}" srcId="{5117FEE9-4973-4CFB-AAFE-47BC52E0A72B}" destId="{6024C94D-CC55-4F0F-A061-B6DC8D581CAE}" srcOrd="3" destOrd="0" parTransId="{1731ACC7-D435-489A-9119-3A83E7353893}" sibTransId="{42FB5C86-BC41-4399-ACFB-B4C14924242B}"/>
    <dgm:cxn modelId="{CCF1E256-082F-47C1-B1D1-9FFF10F08231}" srcId="{5117FEE9-4973-4CFB-AAFE-47BC52E0A72B}" destId="{E1B09D2F-2DE5-4365-AB7E-9B22FDB4E749}" srcOrd="5" destOrd="0" parTransId="{CA02CBC1-217B-4BC4-9189-92619B2730CA}" sibTransId="{70F2D8E7-2CF6-405F-BE37-DEABA657A40F}"/>
    <dgm:cxn modelId="{E23769F0-2FFC-4E27-9706-3F60A303C298}" srcId="{5117FEE9-4973-4CFB-AAFE-47BC52E0A72B}" destId="{35960526-ACD1-4809-B22F-89B7B96BD950}" srcOrd="4" destOrd="0" parTransId="{06845B47-CEAE-42AD-A526-31DFA3FFFC9D}" sibTransId="{047F09A6-7754-4D8A-8DBF-8F0B4C84756F}"/>
    <dgm:cxn modelId="{C72EA718-DA1A-4119-95D7-F6F650B8F982}" srcId="{E1B09D2F-2DE5-4365-AB7E-9B22FDB4E749}" destId="{D88887D3-70F9-4774-B2B4-F65B35516553}" srcOrd="0" destOrd="0" parTransId="{10266125-70B2-4B48-8B01-FA74DD6F59E4}" sibTransId="{A0793DA0-03B2-43AC-B25C-1A76926110BC}"/>
    <dgm:cxn modelId="{2EB8FAD0-9010-44BA-8329-DEE56FDA60A0}" type="presParOf" srcId="{39F078FA-B775-45AF-9979-65CB1825B027}" destId="{04FB08CA-B571-4F93-A9F8-968BAFC7E67A}" srcOrd="0" destOrd="0" presId="urn:microsoft.com/office/officeart/2005/8/layout/chevron2"/>
    <dgm:cxn modelId="{D77CD6BB-42B9-4646-B846-06D48DEE44A5}" type="presParOf" srcId="{04FB08CA-B571-4F93-A9F8-968BAFC7E67A}" destId="{A91C7062-28E3-451B-8CC1-1B9955CCC71F}" srcOrd="0" destOrd="0" presId="urn:microsoft.com/office/officeart/2005/8/layout/chevron2"/>
    <dgm:cxn modelId="{D3213584-DA54-420F-844B-2A5963DB540F}" type="presParOf" srcId="{04FB08CA-B571-4F93-A9F8-968BAFC7E67A}" destId="{FDB94B9B-BAE9-4433-A896-48082F786936}" srcOrd="1" destOrd="0" presId="urn:microsoft.com/office/officeart/2005/8/layout/chevron2"/>
    <dgm:cxn modelId="{1D264846-F93D-44F3-A19C-3380D295C0E5}" type="presParOf" srcId="{39F078FA-B775-45AF-9979-65CB1825B027}" destId="{E2356346-52EC-4124-B741-6C88FDE50217}" srcOrd="1" destOrd="0" presId="urn:microsoft.com/office/officeart/2005/8/layout/chevron2"/>
    <dgm:cxn modelId="{5FCB57A1-1785-445E-9541-2B69FCAF2A3C}" type="presParOf" srcId="{39F078FA-B775-45AF-9979-65CB1825B027}" destId="{1D057DD3-1C0E-412F-932D-2B5447EB279A}" srcOrd="2" destOrd="0" presId="urn:microsoft.com/office/officeart/2005/8/layout/chevron2"/>
    <dgm:cxn modelId="{783B6C7E-14CE-48DC-BC06-E5E5929DED40}" type="presParOf" srcId="{1D057DD3-1C0E-412F-932D-2B5447EB279A}" destId="{D9F18007-45A2-4AF5-ADC8-783A8D61D8AC}" srcOrd="0" destOrd="0" presId="urn:microsoft.com/office/officeart/2005/8/layout/chevron2"/>
    <dgm:cxn modelId="{E98DE54D-0EA6-4382-A4F6-0CDBAF888CBE}" type="presParOf" srcId="{1D057DD3-1C0E-412F-932D-2B5447EB279A}" destId="{19659DCC-0F26-41D1-9505-118E4ACC00E0}" srcOrd="1" destOrd="0" presId="urn:microsoft.com/office/officeart/2005/8/layout/chevron2"/>
    <dgm:cxn modelId="{D01D0B80-F0B6-407C-86B8-77436EB2AB55}" type="presParOf" srcId="{39F078FA-B775-45AF-9979-65CB1825B027}" destId="{960DA6C1-E540-4937-AAB8-AE903DDD14C1}" srcOrd="3" destOrd="0" presId="urn:microsoft.com/office/officeart/2005/8/layout/chevron2"/>
    <dgm:cxn modelId="{6CC52D54-90CB-42A9-BB7B-76311FA891DB}" type="presParOf" srcId="{39F078FA-B775-45AF-9979-65CB1825B027}" destId="{D8699907-905D-47D1-9B12-F1F5CD84D96D}" srcOrd="4" destOrd="0" presId="urn:microsoft.com/office/officeart/2005/8/layout/chevron2"/>
    <dgm:cxn modelId="{987312D4-3502-491E-89C6-91247778CF0F}" type="presParOf" srcId="{D8699907-905D-47D1-9B12-F1F5CD84D96D}" destId="{FB9FF05D-293D-4201-A691-57A216A8CF8D}" srcOrd="0" destOrd="0" presId="urn:microsoft.com/office/officeart/2005/8/layout/chevron2"/>
    <dgm:cxn modelId="{19D8BF09-EEA6-4A46-BDF0-CB27B1C4DF9B}" type="presParOf" srcId="{D8699907-905D-47D1-9B12-F1F5CD84D96D}" destId="{0239FE7A-4B7D-452A-A0A2-4DCAEC5DFE1F}" srcOrd="1" destOrd="0" presId="urn:microsoft.com/office/officeart/2005/8/layout/chevron2"/>
    <dgm:cxn modelId="{CFF91649-2F2E-49AB-9AC5-354C4C39E852}" type="presParOf" srcId="{39F078FA-B775-45AF-9979-65CB1825B027}" destId="{5603EFFB-4A6B-46E3-9A85-97E3E7D45145}" srcOrd="5" destOrd="0" presId="urn:microsoft.com/office/officeart/2005/8/layout/chevron2"/>
    <dgm:cxn modelId="{E7BA5957-700C-48C3-8E67-F6050C25E8EF}" type="presParOf" srcId="{39F078FA-B775-45AF-9979-65CB1825B027}" destId="{C97CAAC1-41C4-449A-84B3-20302912CD91}" srcOrd="6" destOrd="0" presId="urn:microsoft.com/office/officeart/2005/8/layout/chevron2"/>
    <dgm:cxn modelId="{B6C67699-0127-41C4-AA34-A46407054916}" type="presParOf" srcId="{C97CAAC1-41C4-449A-84B3-20302912CD91}" destId="{3EEAC574-A018-4E33-9987-40E667D25FBD}" srcOrd="0" destOrd="0" presId="urn:microsoft.com/office/officeart/2005/8/layout/chevron2"/>
    <dgm:cxn modelId="{3BF3D330-CC6C-4CE3-8CD5-3392D053311F}" type="presParOf" srcId="{C97CAAC1-41C4-449A-84B3-20302912CD91}" destId="{E5DABFC0-8600-43A3-9428-BF0D1CF9A253}" srcOrd="1" destOrd="0" presId="urn:microsoft.com/office/officeart/2005/8/layout/chevron2"/>
    <dgm:cxn modelId="{49EDC9C5-BACD-4BB1-B598-03A2D08AA12A}" type="presParOf" srcId="{39F078FA-B775-45AF-9979-65CB1825B027}" destId="{7B27DA13-4048-4FB0-95E6-492357F11BBA}" srcOrd="7" destOrd="0" presId="urn:microsoft.com/office/officeart/2005/8/layout/chevron2"/>
    <dgm:cxn modelId="{03A6B47E-A7A5-4604-9227-9E846A78A918}" type="presParOf" srcId="{39F078FA-B775-45AF-9979-65CB1825B027}" destId="{9345901B-2590-4331-9E9E-3ACA14D88B17}" srcOrd="8" destOrd="0" presId="urn:microsoft.com/office/officeart/2005/8/layout/chevron2"/>
    <dgm:cxn modelId="{BE2762C6-791C-45F5-8CAE-FBA046DDF7C4}" type="presParOf" srcId="{9345901B-2590-4331-9E9E-3ACA14D88B17}" destId="{47AF533E-A8AD-4814-9E13-0D8C2C835D74}" srcOrd="0" destOrd="0" presId="urn:microsoft.com/office/officeart/2005/8/layout/chevron2"/>
    <dgm:cxn modelId="{D3D4E103-2DBD-48DE-8F45-BEDDC6A9506D}" type="presParOf" srcId="{9345901B-2590-4331-9E9E-3ACA14D88B17}" destId="{956B915B-56EC-4C18-805A-A1790A16F969}" srcOrd="1" destOrd="0" presId="urn:microsoft.com/office/officeart/2005/8/layout/chevron2"/>
    <dgm:cxn modelId="{6608A80E-2147-481D-BA6F-3E1EF430CA55}" type="presParOf" srcId="{39F078FA-B775-45AF-9979-65CB1825B027}" destId="{EA877322-DFB7-43BF-B9C5-3D8A0DD23BCA}" srcOrd="9" destOrd="0" presId="urn:microsoft.com/office/officeart/2005/8/layout/chevron2"/>
    <dgm:cxn modelId="{2CD31625-0776-404D-86DA-E2608F177510}" type="presParOf" srcId="{39F078FA-B775-45AF-9979-65CB1825B027}" destId="{57D68BD0-EC37-4CE8-A996-ED68A7B7DB33}" srcOrd="10" destOrd="0" presId="urn:microsoft.com/office/officeart/2005/8/layout/chevron2"/>
    <dgm:cxn modelId="{875DEE4E-D32B-46AE-BE8E-F8C6D1459F75}" type="presParOf" srcId="{57D68BD0-EC37-4CE8-A996-ED68A7B7DB33}" destId="{B72A9FCC-979A-476D-AD99-744FEBFA6FFA}" srcOrd="0" destOrd="0" presId="urn:microsoft.com/office/officeart/2005/8/layout/chevron2"/>
    <dgm:cxn modelId="{2210F704-DA60-428B-9F16-8C030923B7CA}" type="presParOf" srcId="{57D68BD0-EC37-4CE8-A996-ED68A7B7DB33}" destId="{18F9F934-4C5B-4897-984C-6C5F04C8206F}" srcOrd="1" destOrd="0" presId="urn:microsoft.com/office/officeart/2005/8/layout/chevron2"/>
    <dgm:cxn modelId="{D1B2FA1A-C2B2-47F4-B692-D14A942C0924}" type="presParOf" srcId="{39F078FA-B775-45AF-9979-65CB1825B027}" destId="{6B678F9E-9ED9-4A64-B771-265EDA3096A5}" srcOrd="11" destOrd="0" presId="urn:microsoft.com/office/officeart/2005/8/layout/chevron2"/>
    <dgm:cxn modelId="{40CA7337-4401-499B-AF8A-9A43DBD955E9}" type="presParOf" srcId="{39F078FA-B775-45AF-9979-65CB1825B027}" destId="{6A8541F2-2F4B-4D86-B73C-1804470E41E4}" srcOrd="12" destOrd="0" presId="urn:microsoft.com/office/officeart/2005/8/layout/chevron2"/>
    <dgm:cxn modelId="{583E5AA0-E9C8-430B-86DE-0FC27FD85B95}" type="presParOf" srcId="{6A8541F2-2F4B-4D86-B73C-1804470E41E4}" destId="{EB8F0FB2-AE84-4EEA-8353-D945F5DBAA7F}" srcOrd="0" destOrd="0" presId="urn:microsoft.com/office/officeart/2005/8/layout/chevron2"/>
    <dgm:cxn modelId="{6E4C9C21-3EFC-4E61-B286-649406A95FB6}" type="presParOf" srcId="{6A8541F2-2F4B-4D86-B73C-1804470E41E4}" destId="{B7DEB705-5884-4502-AC77-E94E63C28DEC}"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11C95E-59AE-4045-96CB-9C727B9AF28C}"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ru-RU"/>
        </a:p>
      </dgm:t>
    </dgm:pt>
    <dgm:pt modelId="{882CF96C-56EC-46A7-86F4-DD8B301CDE7A}">
      <dgm:prSet phldrT="[Текст]" custT="1"/>
      <dgm:spPr/>
      <dgm:t>
        <a:bodyPr/>
        <a:lstStyle/>
        <a:p>
          <a:pPr algn="ctr"/>
          <a:r>
            <a:rPr lang="ru-RU" sz="1800">
              <a:latin typeface="Times New Roman" pitchFamily="18" charset="0"/>
              <a:cs typeface="Times New Roman" pitchFamily="18" charset="0"/>
            </a:rPr>
            <a:t>Достоинства проблемного обучения </a:t>
          </a:r>
        </a:p>
      </dgm:t>
    </dgm:pt>
    <dgm:pt modelId="{CE081AA4-46A8-49F2-9011-6E2E0696C390}" type="parTrans" cxnId="{BAD91E12-BECE-4EC9-AB03-C4FA8DC3817E}">
      <dgm:prSet/>
      <dgm:spPr/>
      <dgm:t>
        <a:bodyPr/>
        <a:lstStyle/>
        <a:p>
          <a:pPr algn="ctr"/>
          <a:endParaRPr lang="ru-RU"/>
        </a:p>
      </dgm:t>
    </dgm:pt>
    <dgm:pt modelId="{0012A235-FD05-4D38-A6EA-6A81C2AFF98E}" type="sibTrans" cxnId="{BAD91E12-BECE-4EC9-AB03-C4FA8DC3817E}">
      <dgm:prSet/>
      <dgm:spPr/>
      <dgm:t>
        <a:bodyPr/>
        <a:lstStyle/>
        <a:p>
          <a:pPr algn="ctr"/>
          <a:endParaRPr lang="ru-RU"/>
        </a:p>
      </dgm:t>
    </dgm:pt>
    <dgm:pt modelId="{79D823FF-D348-4871-9716-DE1C7C6ECF99}">
      <dgm:prSet phldrT="[Текст]" custT="1"/>
      <dgm:spPr/>
      <dgm:t>
        <a:bodyPr/>
        <a:lstStyle/>
        <a:p>
          <a:pPr algn="ctr"/>
          <a:r>
            <a:rPr lang="ru-RU" sz="1600">
              <a:latin typeface="Times New Roman" pitchFamily="18" charset="0"/>
              <a:cs typeface="Times New Roman" pitchFamily="18" charset="0"/>
            </a:rPr>
            <a:t>Высокая самостоятельность учащихся</a:t>
          </a:r>
        </a:p>
      </dgm:t>
    </dgm:pt>
    <dgm:pt modelId="{C4ABDF63-BD00-4218-BF0B-530E1A89359B}" type="parTrans" cxnId="{C57C9E96-B074-40D3-9AC9-5AB943DFA79D}">
      <dgm:prSet/>
      <dgm:spPr/>
      <dgm:t>
        <a:bodyPr/>
        <a:lstStyle/>
        <a:p>
          <a:pPr algn="ctr"/>
          <a:endParaRPr lang="ru-RU"/>
        </a:p>
      </dgm:t>
    </dgm:pt>
    <dgm:pt modelId="{8DA57D21-7580-48E1-B145-B58684F7B8FC}" type="sibTrans" cxnId="{C57C9E96-B074-40D3-9AC9-5AB943DFA79D}">
      <dgm:prSet/>
      <dgm:spPr/>
      <dgm:t>
        <a:bodyPr/>
        <a:lstStyle/>
        <a:p>
          <a:pPr algn="ctr"/>
          <a:endParaRPr lang="ru-RU"/>
        </a:p>
      </dgm:t>
    </dgm:pt>
    <dgm:pt modelId="{D235AE3D-E5A9-4FBD-856C-C6738B4A6955}">
      <dgm:prSet phldrT="[Текст]" custT="1"/>
      <dgm:spPr/>
      <dgm:t>
        <a:bodyPr/>
        <a:lstStyle/>
        <a:p>
          <a:pPr algn="ctr"/>
          <a:r>
            <a:rPr lang="ru-RU" sz="1600">
              <a:latin typeface="Times New Roman" pitchFamily="18" charset="0"/>
              <a:cs typeface="Times New Roman" pitchFamily="18" charset="0"/>
            </a:rPr>
            <a:t>Формирование познавательного интереса или личностной мотивации учащегося</a:t>
          </a:r>
        </a:p>
      </dgm:t>
    </dgm:pt>
    <dgm:pt modelId="{00CFE5EE-C228-4D55-BB9A-9FCD2D8B47C5}" type="parTrans" cxnId="{1F99E089-F456-4355-B1D4-3B96821C7D31}">
      <dgm:prSet/>
      <dgm:spPr/>
      <dgm:t>
        <a:bodyPr/>
        <a:lstStyle/>
        <a:p>
          <a:pPr algn="ctr"/>
          <a:endParaRPr lang="ru-RU"/>
        </a:p>
      </dgm:t>
    </dgm:pt>
    <dgm:pt modelId="{5CFF2270-1062-4F07-9430-681B0AE9395F}" type="sibTrans" cxnId="{1F99E089-F456-4355-B1D4-3B96821C7D31}">
      <dgm:prSet/>
      <dgm:spPr/>
      <dgm:t>
        <a:bodyPr/>
        <a:lstStyle/>
        <a:p>
          <a:pPr algn="ctr"/>
          <a:endParaRPr lang="ru-RU"/>
        </a:p>
      </dgm:t>
    </dgm:pt>
    <dgm:pt modelId="{FF73F482-AA63-4202-ABCF-E0E53B21BF46}" type="pres">
      <dgm:prSet presAssocID="{F411C95E-59AE-4045-96CB-9C727B9AF28C}" presName="mainComposite" presStyleCnt="0">
        <dgm:presLayoutVars>
          <dgm:chPref val="1"/>
          <dgm:dir/>
          <dgm:animOne val="branch"/>
          <dgm:animLvl val="lvl"/>
          <dgm:resizeHandles val="exact"/>
        </dgm:presLayoutVars>
      </dgm:prSet>
      <dgm:spPr/>
      <dgm:t>
        <a:bodyPr/>
        <a:lstStyle/>
        <a:p>
          <a:endParaRPr lang="ru-RU"/>
        </a:p>
      </dgm:t>
    </dgm:pt>
    <dgm:pt modelId="{8FDA3A58-D6E2-46D7-B044-3A17DEE2F9EC}" type="pres">
      <dgm:prSet presAssocID="{F411C95E-59AE-4045-96CB-9C727B9AF28C}" presName="hierFlow" presStyleCnt="0"/>
      <dgm:spPr/>
    </dgm:pt>
    <dgm:pt modelId="{ECEAEF1C-525F-4F17-B715-8662D6A05FB4}" type="pres">
      <dgm:prSet presAssocID="{F411C95E-59AE-4045-96CB-9C727B9AF28C}" presName="hierChild1" presStyleCnt="0">
        <dgm:presLayoutVars>
          <dgm:chPref val="1"/>
          <dgm:animOne val="branch"/>
          <dgm:animLvl val="lvl"/>
        </dgm:presLayoutVars>
      </dgm:prSet>
      <dgm:spPr/>
    </dgm:pt>
    <dgm:pt modelId="{49649291-3F78-469B-9552-096F6A01654C}" type="pres">
      <dgm:prSet presAssocID="{882CF96C-56EC-46A7-86F4-DD8B301CDE7A}" presName="Name14" presStyleCnt="0"/>
      <dgm:spPr/>
    </dgm:pt>
    <dgm:pt modelId="{AFA37577-1245-4809-B4ED-D483A0FCE25C}" type="pres">
      <dgm:prSet presAssocID="{882CF96C-56EC-46A7-86F4-DD8B301CDE7A}" presName="level1Shape" presStyleLbl="node0" presStyleIdx="0" presStyleCnt="1" custScaleX="150886" custScaleY="54322">
        <dgm:presLayoutVars>
          <dgm:chPref val="3"/>
        </dgm:presLayoutVars>
      </dgm:prSet>
      <dgm:spPr/>
      <dgm:t>
        <a:bodyPr/>
        <a:lstStyle/>
        <a:p>
          <a:endParaRPr lang="ru-RU"/>
        </a:p>
      </dgm:t>
    </dgm:pt>
    <dgm:pt modelId="{8B5D7891-BBB3-4564-9234-40272401A499}" type="pres">
      <dgm:prSet presAssocID="{882CF96C-56EC-46A7-86F4-DD8B301CDE7A}" presName="hierChild2" presStyleCnt="0"/>
      <dgm:spPr/>
    </dgm:pt>
    <dgm:pt modelId="{B4E1178A-833E-4153-8262-928854098C4E}" type="pres">
      <dgm:prSet presAssocID="{C4ABDF63-BD00-4218-BF0B-530E1A89359B}" presName="Name19" presStyleLbl="parChTrans1D2" presStyleIdx="0" presStyleCnt="2"/>
      <dgm:spPr/>
      <dgm:t>
        <a:bodyPr/>
        <a:lstStyle/>
        <a:p>
          <a:endParaRPr lang="ru-RU"/>
        </a:p>
      </dgm:t>
    </dgm:pt>
    <dgm:pt modelId="{35E301E2-CFC3-4A2C-9533-EC9D28D6A6FB}" type="pres">
      <dgm:prSet presAssocID="{79D823FF-D348-4871-9716-DE1C7C6ECF99}" presName="Name21" presStyleCnt="0"/>
      <dgm:spPr/>
    </dgm:pt>
    <dgm:pt modelId="{57971E6C-F6F6-425C-A54F-34F61BDA2964}" type="pres">
      <dgm:prSet presAssocID="{79D823FF-D348-4871-9716-DE1C7C6ECF99}" presName="level2Shape" presStyleLbl="node2" presStyleIdx="0" presStyleCnt="2" custScaleX="156862" custScaleY="78700" custLinFactNeighborX="-17232" custLinFactNeighborY="-18718"/>
      <dgm:spPr/>
      <dgm:t>
        <a:bodyPr/>
        <a:lstStyle/>
        <a:p>
          <a:endParaRPr lang="ru-RU"/>
        </a:p>
      </dgm:t>
    </dgm:pt>
    <dgm:pt modelId="{041C09DC-274F-45A9-A61C-818876C27FFF}" type="pres">
      <dgm:prSet presAssocID="{79D823FF-D348-4871-9716-DE1C7C6ECF99}" presName="hierChild3" presStyleCnt="0"/>
      <dgm:spPr/>
    </dgm:pt>
    <dgm:pt modelId="{C31028C2-AAE1-42DD-8723-50C3E2AD9C00}" type="pres">
      <dgm:prSet presAssocID="{00CFE5EE-C228-4D55-BB9A-9FCD2D8B47C5}" presName="Name19" presStyleLbl="parChTrans1D2" presStyleIdx="1" presStyleCnt="2"/>
      <dgm:spPr/>
      <dgm:t>
        <a:bodyPr/>
        <a:lstStyle/>
        <a:p>
          <a:endParaRPr lang="ru-RU"/>
        </a:p>
      </dgm:t>
    </dgm:pt>
    <dgm:pt modelId="{003F8935-7508-4FCD-A848-7A11002372DE}" type="pres">
      <dgm:prSet presAssocID="{D235AE3D-E5A9-4FBD-856C-C6738B4A6955}" presName="Name21" presStyleCnt="0"/>
      <dgm:spPr/>
    </dgm:pt>
    <dgm:pt modelId="{62C74F55-A0EF-4C61-83DD-1E65B16CCAE4}" type="pres">
      <dgm:prSet presAssocID="{D235AE3D-E5A9-4FBD-856C-C6738B4A6955}" presName="level2Shape" presStyleLbl="node2" presStyleIdx="1" presStyleCnt="2" custScaleX="158347" custScaleY="76922" custLinFactNeighborX="12477" custLinFactNeighborY="-17829"/>
      <dgm:spPr/>
      <dgm:t>
        <a:bodyPr/>
        <a:lstStyle/>
        <a:p>
          <a:endParaRPr lang="ru-RU"/>
        </a:p>
      </dgm:t>
    </dgm:pt>
    <dgm:pt modelId="{515E7CF3-E73A-400C-9C58-9FEE300D52D6}" type="pres">
      <dgm:prSet presAssocID="{D235AE3D-E5A9-4FBD-856C-C6738B4A6955}" presName="hierChild3" presStyleCnt="0"/>
      <dgm:spPr/>
    </dgm:pt>
    <dgm:pt modelId="{7711B134-DF3E-4259-B74F-BC8CE902BE5F}" type="pres">
      <dgm:prSet presAssocID="{F411C95E-59AE-4045-96CB-9C727B9AF28C}" presName="bgShapesFlow" presStyleCnt="0"/>
      <dgm:spPr/>
    </dgm:pt>
  </dgm:ptLst>
  <dgm:cxnLst>
    <dgm:cxn modelId="{C57C9E96-B074-40D3-9AC9-5AB943DFA79D}" srcId="{882CF96C-56EC-46A7-86F4-DD8B301CDE7A}" destId="{79D823FF-D348-4871-9716-DE1C7C6ECF99}" srcOrd="0" destOrd="0" parTransId="{C4ABDF63-BD00-4218-BF0B-530E1A89359B}" sibTransId="{8DA57D21-7580-48E1-B145-B58684F7B8FC}"/>
    <dgm:cxn modelId="{1F99E089-F456-4355-B1D4-3B96821C7D31}" srcId="{882CF96C-56EC-46A7-86F4-DD8B301CDE7A}" destId="{D235AE3D-E5A9-4FBD-856C-C6738B4A6955}" srcOrd="1" destOrd="0" parTransId="{00CFE5EE-C228-4D55-BB9A-9FCD2D8B47C5}" sibTransId="{5CFF2270-1062-4F07-9430-681B0AE9395F}"/>
    <dgm:cxn modelId="{2CF294AB-A697-45DD-9D29-0B33EB83139B}" type="presOf" srcId="{D235AE3D-E5A9-4FBD-856C-C6738B4A6955}" destId="{62C74F55-A0EF-4C61-83DD-1E65B16CCAE4}" srcOrd="0" destOrd="0" presId="urn:microsoft.com/office/officeart/2005/8/layout/hierarchy6"/>
    <dgm:cxn modelId="{F8306F67-CA26-476D-81A7-23A048F15D32}" type="presOf" srcId="{882CF96C-56EC-46A7-86F4-DD8B301CDE7A}" destId="{AFA37577-1245-4809-B4ED-D483A0FCE25C}" srcOrd="0" destOrd="0" presId="urn:microsoft.com/office/officeart/2005/8/layout/hierarchy6"/>
    <dgm:cxn modelId="{BAD91E12-BECE-4EC9-AB03-C4FA8DC3817E}" srcId="{F411C95E-59AE-4045-96CB-9C727B9AF28C}" destId="{882CF96C-56EC-46A7-86F4-DD8B301CDE7A}" srcOrd="0" destOrd="0" parTransId="{CE081AA4-46A8-49F2-9011-6E2E0696C390}" sibTransId="{0012A235-FD05-4D38-A6EA-6A81C2AFF98E}"/>
    <dgm:cxn modelId="{05A205CA-9981-4C4A-8879-790894A5F9CD}" type="presOf" srcId="{00CFE5EE-C228-4D55-BB9A-9FCD2D8B47C5}" destId="{C31028C2-AAE1-42DD-8723-50C3E2AD9C00}" srcOrd="0" destOrd="0" presId="urn:microsoft.com/office/officeart/2005/8/layout/hierarchy6"/>
    <dgm:cxn modelId="{78385D5C-F9AE-43A1-A9FE-78E8636F35EB}" type="presOf" srcId="{79D823FF-D348-4871-9716-DE1C7C6ECF99}" destId="{57971E6C-F6F6-425C-A54F-34F61BDA2964}" srcOrd="0" destOrd="0" presId="urn:microsoft.com/office/officeart/2005/8/layout/hierarchy6"/>
    <dgm:cxn modelId="{0D08536B-CAE6-4DC8-9E1F-B0D1E72EBE78}" type="presOf" srcId="{C4ABDF63-BD00-4218-BF0B-530E1A89359B}" destId="{B4E1178A-833E-4153-8262-928854098C4E}" srcOrd="0" destOrd="0" presId="urn:microsoft.com/office/officeart/2005/8/layout/hierarchy6"/>
    <dgm:cxn modelId="{8B7B7B05-0D4D-444F-876B-1008EF8726EB}" type="presOf" srcId="{F411C95E-59AE-4045-96CB-9C727B9AF28C}" destId="{FF73F482-AA63-4202-ABCF-E0E53B21BF46}" srcOrd="0" destOrd="0" presId="urn:microsoft.com/office/officeart/2005/8/layout/hierarchy6"/>
    <dgm:cxn modelId="{C3C29E2D-A706-48D1-8357-4045E0DEEA84}" type="presParOf" srcId="{FF73F482-AA63-4202-ABCF-E0E53B21BF46}" destId="{8FDA3A58-D6E2-46D7-B044-3A17DEE2F9EC}" srcOrd="0" destOrd="0" presId="urn:microsoft.com/office/officeart/2005/8/layout/hierarchy6"/>
    <dgm:cxn modelId="{669C903C-C00D-4BC7-ADB2-A7BCAD5F9F7C}" type="presParOf" srcId="{8FDA3A58-D6E2-46D7-B044-3A17DEE2F9EC}" destId="{ECEAEF1C-525F-4F17-B715-8662D6A05FB4}" srcOrd="0" destOrd="0" presId="urn:microsoft.com/office/officeart/2005/8/layout/hierarchy6"/>
    <dgm:cxn modelId="{5A0D02F2-C122-4766-9DBC-070E0B9BE68F}" type="presParOf" srcId="{ECEAEF1C-525F-4F17-B715-8662D6A05FB4}" destId="{49649291-3F78-469B-9552-096F6A01654C}" srcOrd="0" destOrd="0" presId="urn:microsoft.com/office/officeart/2005/8/layout/hierarchy6"/>
    <dgm:cxn modelId="{49110448-3D83-42DF-B526-467D476B6F8F}" type="presParOf" srcId="{49649291-3F78-469B-9552-096F6A01654C}" destId="{AFA37577-1245-4809-B4ED-D483A0FCE25C}" srcOrd="0" destOrd="0" presId="urn:microsoft.com/office/officeart/2005/8/layout/hierarchy6"/>
    <dgm:cxn modelId="{D18B7240-0207-4466-8B42-890420F327F2}" type="presParOf" srcId="{49649291-3F78-469B-9552-096F6A01654C}" destId="{8B5D7891-BBB3-4564-9234-40272401A499}" srcOrd="1" destOrd="0" presId="urn:microsoft.com/office/officeart/2005/8/layout/hierarchy6"/>
    <dgm:cxn modelId="{51C503DE-F745-401E-97F6-DEF1D3D1FF00}" type="presParOf" srcId="{8B5D7891-BBB3-4564-9234-40272401A499}" destId="{B4E1178A-833E-4153-8262-928854098C4E}" srcOrd="0" destOrd="0" presId="urn:microsoft.com/office/officeart/2005/8/layout/hierarchy6"/>
    <dgm:cxn modelId="{E715666C-A16E-4DE6-9592-50FA5FE2420C}" type="presParOf" srcId="{8B5D7891-BBB3-4564-9234-40272401A499}" destId="{35E301E2-CFC3-4A2C-9533-EC9D28D6A6FB}" srcOrd="1" destOrd="0" presId="urn:microsoft.com/office/officeart/2005/8/layout/hierarchy6"/>
    <dgm:cxn modelId="{503CFCC6-9905-4CDB-925B-4B5D420D9FE8}" type="presParOf" srcId="{35E301E2-CFC3-4A2C-9533-EC9D28D6A6FB}" destId="{57971E6C-F6F6-425C-A54F-34F61BDA2964}" srcOrd="0" destOrd="0" presId="urn:microsoft.com/office/officeart/2005/8/layout/hierarchy6"/>
    <dgm:cxn modelId="{3F2AF64B-F3D9-4731-B203-1962B5A45E46}" type="presParOf" srcId="{35E301E2-CFC3-4A2C-9533-EC9D28D6A6FB}" destId="{041C09DC-274F-45A9-A61C-818876C27FFF}" srcOrd="1" destOrd="0" presId="urn:microsoft.com/office/officeart/2005/8/layout/hierarchy6"/>
    <dgm:cxn modelId="{B0724ECC-3824-40ED-A839-2684812E9AD3}" type="presParOf" srcId="{8B5D7891-BBB3-4564-9234-40272401A499}" destId="{C31028C2-AAE1-42DD-8723-50C3E2AD9C00}" srcOrd="2" destOrd="0" presId="urn:microsoft.com/office/officeart/2005/8/layout/hierarchy6"/>
    <dgm:cxn modelId="{B142C9EF-38D4-4BC3-9364-A4A6AD68D79B}" type="presParOf" srcId="{8B5D7891-BBB3-4564-9234-40272401A499}" destId="{003F8935-7508-4FCD-A848-7A11002372DE}" srcOrd="3" destOrd="0" presId="urn:microsoft.com/office/officeart/2005/8/layout/hierarchy6"/>
    <dgm:cxn modelId="{54F0C54D-B547-4460-AB99-4C2DDDDD6877}" type="presParOf" srcId="{003F8935-7508-4FCD-A848-7A11002372DE}" destId="{62C74F55-A0EF-4C61-83DD-1E65B16CCAE4}" srcOrd="0" destOrd="0" presId="urn:microsoft.com/office/officeart/2005/8/layout/hierarchy6"/>
    <dgm:cxn modelId="{D950BD20-8906-4BE3-BAA8-95A3F8A6AD10}" type="presParOf" srcId="{003F8935-7508-4FCD-A848-7A11002372DE}" destId="{515E7CF3-E73A-400C-9C58-9FEE300D52D6}" srcOrd="1" destOrd="0" presId="urn:microsoft.com/office/officeart/2005/8/layout/hierarchy6"/>
    <dgm:cxn modelId="{B93A7CA9-9A12-46C3-9842-3DD7A725A931}" type="presParOf" srcId="{FF73F482-AA63-4202-ABCF-E0E53B21BF46}" destId="{7711B134-DF3E-4259-B74F-BC8CE902BE5F}" srcOrd="1" destOrd="0" presId="urn:microsoft.com/office/officeart/2005/8/layout/hierarchy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A64002-A14B-455B-B7D5-48D6A131217A}">
      <dsp:nvSpPr>
        <dsp:cNvPr id="0" name=""/>
        <dsp:cNvSpPr/>
      </dsp:nvSpPr>
      <dsp:spPr>
        <a:xfrm>
          <a:off x="1469329" y="-46504"/>
          <a:ext cx="3062811" cy="3062811"/>
        </a:xfrm>
        <a:prstGeom prst="circularArrow">
          <a:avLst>
            <a:gd name="adj1" fmla="val 5544"/>
            <a:gd name="adj2" fmla="val 330680"/>
            <a:gd name="adj3" fmla="val 14383631"/>
            <a:gd name="adj4" fmla="val 17026158"/>
            <a:gd name="adj5" fmla="val 5757"/>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0719871F-F397-4858-9B47-DA7430109B60}">
      <dsp:nvSpPr>
        <dsp:cNvPr id="0" name=""/>
        <dsp:cNvSpPr/>
      </dsp:nvSpPr>
      <dsp:spPr>
        <a:xfrm>
          <a:off x="2479537" y="-19337"/>
          <a:ext cx="1042395" cy="499725"/>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метод проблемного изложения </a:t>
          </a:r>
        </a:p>
      </dsp:txBody>
      <dsp:txXfrm>
        <a:off x="2503932" y="5058"/>
        <a:ext cx="993605" cy="450935"/>
      </dsp:txXfrm>
    </dsp:sp>
    <dsp:sp modelId="{4BA7105C-34B0-45D9-8BC3-A049CE71B5BE}">
      <dsp:nvSpPr>
        <dsp:cNvPr id="0" name=""/>
        <dsp:cNvSpPr/>
      </dsp:nvSpPr>
      <dsp:spPr>
        <a:xfrm>
          <a:off x="3622430" y="398205"/>
          <a:ext cx="1193979" cy="68317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эвристический  метод</a:t>
          </a:r>
        </a:p>
      </dsp:txBody>
      <dsp:txXfrm>
        <a:off x="3655780" y="431555"/>
        <a:ext cx="1127279" cy="616473"/>
      </dsp:txXfrm>
    </dsp:sp>
    <dsp:sp modelId="{40999F8A-F137-4030-B0CB-FA38C144A907}">
      <dsp:nvSpPr>
        <dsp:cNvPr id="0" name=""/>
        <dsp:cNvSpPr/>
      </dsp:nvSpPr>
      <dsp:spPr>
        <a:xfrm>
          <a:off x="3649563" y="1238721"/>
          <a:ext cx="1198776" cy="595813"/>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частично-поисковый</a:t>
          </a:r>
          <a:br>
            <a:rPr lang="ru-RU" sz="900" kern="1200"/>
          </a:br>
          <a:endParaRPr lang="ru-RU" sz="900" kern="1200"/>
        </a:p>
      </dsp:txBody>
      <dsp:txXfrm>
        <a:off x="3678648" y="1267806"/>
        <a:ext cx="1140606" cy="537643"/>
      </dsp:txXfrm>
    </dsp:sp>
    <dsp:sp modelId="{9570E7B4-69E2-4A04-BA96-7411E8344B89}">
      <dsp:nvSpPr>
        <dsp:cNvPr id="0" name=""/>
        <dsp:cNvSpPr/>
      </dsp:nvSpPr>
      <dsp:spPr>
        <a:xfrm>
          <a:off x="3422450" y="1932333"/>
          <a:ext cx="1249972" cy="693629"/>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метод критического мышления</a:t>
          </a:r>
        </a:p>
      </dsp:txBody>
      <dsp:txXfrm>
        <a:off x="3456310" y="1966193"/>
        <a:ext cx="1182252" cy="625909"/>
      </dsp:txXfrm>
    </dsp:sp>
    <dsp:sp modelId="{1E67D5D4-8E90-44A8-B64D-050189B71D86}">
      <dsp:nvSpPr>
        <dsp:cNvPr id="0" name=""/>
        <dsp:cNvSpPr/>
      </dsp:nvSpPr>
      <dsp:spPr>
        <a:xfrm>
          <a:off x="2388098" y="2626041"/>
          <a:ext cx="1109501" cy="433378"/>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проблемно-ориентированное обучение</a:t>
          </a:r>
        </a:p>
      </dsp:txBody>
      <dsp:txXfrm>
        <a:off x="2409254" y="2647197"/>
        <a:ext cx="1067189" cy="391066"/>
      </dsp:txXfrm>
    </dsp:sp>
    <dsp:sp modelId="{5995ED74-4F2D-4A69-BAFC-DCCCA5706BB6}">
      <dsp:nvSpPr>
        <dsp:cNvPr id="0" name=""/>
        <dsp:cNvSpPr/>
      </dsp:nvSpPr>
      <dsp:spPr>
        <a:xfrm>
          <a:off x="1080800" y="2047272"/>
          <a:ext cx="1207164" cy="572359"/>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исследовательский метод</a:t>
          </a:r>
        </a:p>
      </dsp:txBody>
      <dsp:txXfrm>
        <a:off x="1108740" y="2075212"/>
        <a:ext cx="1151284" cy="516479"/>
      </dsp:txXfrm>
    </dsp:sp>
    <dsp:sp modelId="{4F83F108-3B9D-4D2A-984D-6D3B34CF5584}">
      <dsp:nvSpPr>
        <dsp:cNvPr id="0" name=""/>
        <dsp:cNvSpPr/>
      </dsp:nvSpPr>
      <dsp:spPr>
        <a:xfrm>
          <a:off x="1006194" y="1250732"/>
          <a:ext cx="1261103" cy="57179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проектной деятельности</a:t>
          </a:r>
        </a:p>
      </dsp:txBody>
      <dsp:txXfrm>
        <a:off x="1034106" y="1278644"/>
        <a:ext cx="1205279" cy="515966"/>
      </dsp:txXfrm>
    </dsp:sp>
    <dsp:sp modelId="{970EE37B-C460-4D60-950A-65AABF92ADB0}">
      <dsp:nvSpPr>
        <dsp:cNvPr id="0" name=""/>
        <dsp:cNvSpPr/>
      </dsp:nvSpPr>
      <dsp:spPr>
        <a:xfrm>
          <a:off x="1105424" y="396478"/>
          <a:ext cx="1176014" cy="632321"/>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исследовательский</a:t>
          </a:r>
        </a:p>
      </dsp:txBody>
      <dsp:txXfrm>
        <a:off x="1136291" y="427345"/>
        <a:ext cx="1114280" cy="5705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C7062-28E3-451B-8CC1-1B9955CCC71F}">
      <dsp:nvSpPr>
        <dsp:cNvPr id="0" name=""/>
        <dsp:cNvSpPr/>
      </dsp:nvSpPr>
      <dsp:spPr>
        <a:xfrm rot="5400000">
          <a:off x="-85129" y="85535"/>
          <a:ext cx="567528" cy="39726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1</a:t>
          </a:r>
        </a:p>
      </dsp:txBody>
      <dsp:txXfrm rot="-5400000">
        <a:off x="1" y="199041"/>
        <a:ext cx="397269" cy="170259"/>
      </dsp:txXfrm>
    </dsp:sp>
    <dsp:sp modelId="{FDB94B9B-BAE9-4433-A896-48082F786936}">
      <dsp:nvSpPr>
        <dsp:cNvPr id="0" name=""/>
        <dsp:cNvSpPr/>
      </dsp:nvSpPr>
      <dsp:spPr>
        <a:xfrm rot="5400000">
          <a:off x="3006769" y="-2609094"/>
          <a:ext cx="368893" cy="5587893"/>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Выбор темы и задания с учетом интересов и возможностей учащихся</a:t>
          </a:r>
        </a:p>
      </dsp:txBody>
      <dsp:txXfrm rot="-5400000">
        <a:off x="397269" y="18414"/>
        <a:ext cx="5569885" cy="332877"/>
      </dsp:txXfrm>
    </dsp:sp>
    <dsp:sp modelId="{D9F18007-45A2-4AF5-ADC8-783A8D61D8AC}">
      <dsp:nvSpPr>
        <dsp:cNvPr id="0" name=""/>
        <dsp:cNvSpPr/>
      </dsp:nvSpPr>
      <dsp:spPr>
        <a:xfrm rot="5400000">
          <a:off x="-85129" y="564785"/>
          <a:ext cx="567528" cy="39726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2</a:t>
          </a:r>
        </a:p>
      </dsp:txBody>
      <dsp:txXfrm rot="-5400000">
        <a:off x="1" y="678291"/>
        <a:ext cx="397269" cy="170259"/>
      </dsp:txXfrm>
    </dsp:sp>
    <dsp:sp modelId="{19659DCC-0F26-41D1-9505-118E4ACC00E0}">
      <dsp:nvSpPr>
        <dsp:cNvPr id="0" name=""/>
        <dsp:cNvSpPr/>
      </dsp:nvSpPr>
      <dsp:spPr>
        <a:xfrm rot="5400000">
          <a:off x="3006769" y="-2129843"/>
          <a:ext cx="368893" cy="5587893"/>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Обсуждение планов действий. Консультации</a:t>
          </a:r>
        </a:p>
      </dsp:txBody>
      <dsp:txXfrm rot="-5400000">
        <a:off x="397269" y="497665"/>
        <a:ext cx="5569885" cy="332877"/>
      </dsp:txXfrm>
    </dsp:sp>
    <dsp:sp modelId="{FB9FF05D-293D-4201-A691-57A216A8CF8D}">
      <dsp:nvSpPr>
        <dsp:cNvPr id="0" name=""/>
        <dsp:cNvSpPr/>
      </dsp:nvSpPr>
      <dsp:spPr>
        <a:xfrm rot="5400000">
          <a:off x="-85129" y="1044036"/>
          <a:ext cx="567528" cy="39726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3</a:t>
          </a:r>
        </a:p>
      </dsp:txBody>
      <dsp:txXfrm rot="-5400000">
        <a:off x="1" y="1157542"/>
        <a:ext cx="397269" cy="170259"/>
      </dsp:txXfrm>
    </dsp:sp>
    <dsp:sp modelId="{0239FE7A-4B7D-452A-A0A2-4DCAEC5DFE1F}">
      <dsp:nvSpPr>
        <dsp:cNvPr id="0" name=""/>
        <dsp:cNvSpPr/>
      </dsp:nvSpPr>
      <dsp:spPr>
        <a:xfrm rot="5400000">
          <a:off x="3006769" y="-1650592"/>
          <a:ext cx="368893" cy="5587893"/>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Обсуждение гипотез, выбор вариантов</a:t>
          </a:r>
        </a:p>
      </dsp:txBody>
      <dsp:txXfrm rot="-5400000">
        <a:off x="397269" y="976916"/>
        <a:ext cx="5569885" cy="332877"/>
      </dsp:txXfrm>
    </dsp:sp>
    <dsp:sp modelId="{3EEAC574-A018-4E33-9987-40E667D25FBD}">
      <dsp:nvSpPr>
        <dsp:cNvPr id="0" name=""/>
        <dsp:cNvSpPr/>
      </dsp:nvSpPr>
      <dsp:spPr>
        <a:xfrm rot="5400000">
          <a:off x="-85129" y="1523287"/>
          <a:ext cx="567528" cy="39726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4</a:t>
          </a:r>
        </a:p>
      </dsp:txBody>
      <dsp:txXfrm rot="-5400000">
        <a:off x="1" y="1636793"/>
        <a:ext cx="397269" cy="170259"/>
      </dsp:txXfrm>
    </dsp:sp>
    <dsp:sp modelId="{E5DABFC0-8600-43A3-9428-BF0D1CF9A253}">
      <dsp:nvSpPr>
        <dsp:cNvPr id="0" name=""/>
        <dsp:cNvSpPr/>
      </dsp:nvSpPr>
      <dsp:spPr>
        <a:xfrm rot="5400000">
          <a:off x="3006769" y="-1171342"/>
          <a:ext cx="368893" cy="5587893"/>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Постановка эксперимента, конструирование модели.</a:t>
          </a:r>
        </a:p>
      </dsp:txBody>
      <dsp:txXfrm rot="-5400000">
        <a:off x="397269" y="1456166"/>
        <a:ext cx="5569885" cy="332877"/>
      </dsp:txXfrm>
    </dsp:sp>
    <dsp:sp modelId="{47AF533E-A8AD-4814-9E13-0D8C2C835D74}">
      <dsp:nvSpPr>
        <dsp:cNvPr id="0" name=""/>
        <dsp:cNvSpPr/>
      </dsp:nvSpPr>
      <dsp:spPr>
        <a:xfrm rot="5400000">
          <a:off x="-85129" y="2002537"/>
          <a:ext cx="567528" cy="39726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5</a:t>
          </a:r>
        </a:p>
      </dsp:txBody>
      <dsp:txXfrm rot="-5400000">
        <a:off x="1" y="2116043"/>
        <a:ext cx="397269" cy="170259"/>
      </dsp:txXfrm>
    </dsp:sp>
    <dsp:sp modelId="{956B915B-56EC-4C18-805A-A1790A16F969}">
      <dsp:nvSpPr>
        <dsp:cNvPr id="0" name=""/>
        <dsp:cNvSpPr/>
      </dsp:nvSpPr>
      <dsp:spPr>
        <a:xfrm rot="5400000">
          <a:off x="3006769" y="-692091"/>
          <a:ext cx="368893" cy="5587893"/>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Обсуждение выводов</a:t>
          </a:r>
        </a:p>
      </dsp:txBody>
      <dsp:txXfrm rot="-5400000">
        <a:off x="397269" y="1935417"/>
        <a:ext cx="5569885" cy="332877"/>
      </dsp:txXfrm>
    </dsp:sp>
    <dsp:sp modelId="{B72A9FCC-979A-476D-AD99-744FEBFA6FFA}">
      <dsp:nvSpPr>
        <dsp:cNvPr id="0" name=""/>
        <dsp:cNvSpPr/>
      </dsp:nvSpPr>
      <dsp:spPr>
        <a:xfrm rot="5400000">
          <a:off x="-85129" y="2481788"/>
          <a:ext cx="567528" cy="39726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6</a:t>
          </a:r>
        </a:p>
      </dsp:txBody>
      <dsp:txXfrm rot="-5400000">
        <a:off x="1" y="2595294"/>
        <a:ext cx="397269" cy="170259"/>
      </dsp:txXfrm>
    </dsp:sp>
    <dsp:sp modelId="{18F9F934-4C5B-4897-984C-6C5F04C8206F}">
      <dsp:nvSpPr>
        <dsp:cNvPr id="0" name=""/>
        <dsp:cNvSpPr/>
      </dsp:nvSpPr>
      <dsp:spPr>
        <a:xfrm rot="5400000">
          <a:off x="3006769" y="-212840"/>
          <a:ext cx="368893" cy="5587893"/>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Оформление работы</a:t>
          </a:r>
        </a:p>
      </dsp:txBody>
      <dsp:txXfrm rot="-5400000">
        <a:off x="397269" y="2414668"/>
        <a:ext cx="5569885" cy="332877"/>
      </dsp:txXfrm>
    </dsp:sp>
    <dsp:sp modelId="{EB8F0FB2-AE84-4EEA-8353-D945F5DBAA7F}">
      <dsp:nvSpPr>
        <dsp:cNvPr id="0" name=""/>
        <dsp:cNvSpPr/>
      </dsp:nvSpPr>
      <dsp:spPr>
        <a:xfrm rot="5400000">
          <a:off x="-85129" y="2961039"/>
          <a:ext cx="567528" cy="39726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7</a:t>
          </a:r>
        </a:p>
      </dsp:txBody>
      <dsp:txXfrm rot="-5400000">
        <a:off x="1" y="3074545"/>
        <a:ext cx="397269" cy="170259"/>
      </dsp:txXfrm>
    </dsp:sp>
    <dsp:sp modelId="{B7DEB705-5884-4502-AC77-E94E63C28DEC}">
      <dsp:nvSpPr>
        <dsp:cNvPr id="0" name=""/>
        <dsp:cNvSpPr/>
      </dsp:nvSpPr>
      <dsp:spPr>
        <a:xfrm rot="5400000">
          <a:off x="3006769" y="266409"/>
          <a:ext cx="368893" cy="5587893"/>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Планирование выступлений учащихся на уроке</a:t>
          </a:r>
        </a:p>
      </dsp:txBody>
      <dsp:txXfrm rot="-5400000">
        <a:off x="397269" y="2893917"/>
        <a:ext cx="5569885" cy="3328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A37577-1245-4809-B4ED-D483A0FCE25C}">
      <dsp:nvSpPr>
        <dsp:cNvPr id="0" name=""/>
        <dsp:cNvSpPr/>
      </dsp:nvSpPr>
      <dsp:spPr>
        <a:xfrm>
          <a:off x="1721896" y="231245"/>
          <a:ext cx="2671891" cy="6412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itchFamily="18" charset="0"/>
              <a:cs typeface="Times New Roman" pitchFamily="18" charset="0"/>
            </a:rPr>
            <a:t>Достоинства проблемного обучения </a:t>
          </a:r>
        </a:p>
      </dsp:txBody>
      <dsp:txXfrm>
        <a:off x="1740679" y="250028"/>
        <a:ext cx="2634325" cy="603723"/>
      </dsp:txXfrm>
    </dsp:sp>
    <dsp:sp modelId="{B4E1178A-833E-4153-8262-928854098C4E}">
      <dsp:nvSpPr>
        <dsp:cNvPr id="0" name=""/>
        <dsp:cNvSpPr/>
      </dsp:nvSpPr>
      <dsp:spPr>
        <a:xfrm>
          <a:off x="1388857" y="872535"/>
          <a:ext cx="1668985" cy="251241"/>
        </a:xfrm>
        <a:custGeom>
          <a:avLst/>
          <a:gdLst/>
          <a:ahLst/>
          <a:cxnLst/>
          <a:rect l="0" t="0" r="0" b="0"/>
          <a:pathLst>
            <a:path>
              <a:moveTo>
                <a:pt x="1668985" y="0"/>
              </a:moveTo>
              <a:lnTo>
                <a:pt x="1668985" y="125620"/>
              </a:lnTo>
              <a:lnTo>
                <a:pt x="0" y="125620"/>
              </a:lnTo>
              <a:lnTo>
                <a:pt x="0" y="2512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971E6C-F6F6-425C-A54F-34F61BDA2964}">
      <dsp:nvSpPr>
        <dsp:cNvPr id="0" name=""/>
        <dsp:cNvSpPr/>
      </dsp:nvSpPr>
      <dsp:spPr>
        <a:xfrm>
          <a:off x="0" y="1123776"/>
          <a:ext cx="2777714" cy="92908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Высокая самостоятельность учащихся</a:t>
          </a:r>
        </a:p>
      </dsp:txBody>
      <dsp:txXfrm>
        <a:off x="27212" y="1150988"/>
        <a:ext cx="2723290" cy="874656"/>
      </dsp:txXfrm>
    </dsp:sp>
    <dsp:sp modelId="{C31028C2-AAE1-42DD-8723-50C3E2AD9C00}">
      <dsp:nvSpPr>
        <dsp:cNvPr id="0" name=""/>
        <dsp:cNvSpPr/>
      </dsp:nvSpPr>
      <dsp:spPr>
        <a:xfrm>
          <a:off x="3057842" y="872535"/>
          <a:ext cx="1655837" cy="261736"/>
        </a:xfrm>
        <a:custGeom>
          <a:avLst/>
          <a:gdLst/>
          <a:ahLst/>
          <a:cxnLst/>
          <a:rect l="0" t="0" r="0" b="0"/>
          <a:pathLst>
            <a:path>
              <a:moveTo>
                <a:pt x="0" y="0"/>
              </a:moveTo>
              <a:lnTo>
                <a:pt x="0" y="130868"/>
              </a:lnTo>
              <a:lnTo>
                <a:pt x="1655837" y="130868"/>
              </a:lnTo>
              <a:lnTo>
                <a:pt x="1655837" y="2617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C74F55-A0EF-4C61-83DD-1E65B16CCAE4}">
      <dsp:nvSpPr>
        <dsp:cNvPr id="0" name=""/>
        <dsp:cNvSpPr/>
      </dsp:nvSpPr>
      <dsp:spPr>
        <a:xfrm>
          <a:off x="3311674" y="1134271"/>
          <a:ext cx="2804010" cy="9080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Формирование познавательного интереса или личностной мотивации учащегося</a:t>
          </a:r>
        </a:p>
      </dsp:txBody>
      <dsp:txXfrm>
        <a:off x="3338271" y="1160868"/>
        <a:ext cx="2750816" cy="85489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E9B20-6525-4854-91AD-72460191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4640</Words>
  <Characters>26449</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Миннур Анваровна</dc:creator>
  <cp:lastModifiedBy>TEACHER</cp:lastModifiedBy>
  <cp:revision>2</cp:revision>
  <dcterms:created xsi:type="dcterms:W3CDTF">2015-02-12T22:12:00Z</dcterms:created>
  <dcterms:modified xsi:type="dcterms:W3CDTF">2015-02-12T22:12:00Z</dcterms:modified>
</cp:coreProperties>
</file>